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2000000">
      <w:pPr>
        <w:pStyle w:val="Style_2"/>
        <w:ind w:firstLine="0" w:left="0"/>
        <w:rPr>
          <w:b w:val="1"/>
          <w:sz w:val="28"/>
        </w:rPr>
      </w:pPr>
      <w:r>
        <w:rPr>
          <w:b w:val="1"/>
          <w:sz w:val="28"/>
        </w:rPr>
        <w:t>АДМИНИСТРАЦИЯ МИНЕРАЛОВОДСКОГО</w:t>
      </w:r>
    </w:p>
    <w:p w14:paraId="03000000">
      <w:pPr>
        <w:pStyle w:val="Style_2"/>
        <w:ind w:firstLine="0" w:left="0"/>
        <w:rPr>
          <w:b w:val="1"/>
          <w:sz w:val="28"/>
        </w:rPr>
      </w:pPr>
      <w:r>
        <w:rPr>
          <w:b w:val="1"/>
          <w:sz w:val="28"/>
        </w:rPr>
        <w:t>МУНИЦИПАЛЬНОГО ОКРУГА СТАВРОПОЛЬСКОГО КРАЯ</w:t>
      </w:r>
    </w:p>
    <w:p w14:paraId="04000000">
      <w:pPr>
        <w:pStyle w:val="Style_2"/>
        <w:ind w:firstLine="0" w:left="0"/>
        <w:rPr>
          <w:b w:val="1"/>
          <w:sz w:val="28"/>
        </w:rPr>
      </w:pPr>
    </w:p>
    <w:p w14:paraId="05000000">
      <w:pPr>
        <w:pStyle w:val="Style_2"/>
        <w:ind w:firstLine="0" w:left="0"/>
        <w:rPr>
          <w:b w:val="1"/>
          <w:sz w:val="28"/>
        </w:rPr>
      </w:pPr>
      <w:r>
        <w:rPr>
          <w:b w:val="1"/>
          <w:sz w:val="28"/>
        </w:rPr>
        <w:t>ПОСТАНОВЛЕНИЕ</w:t>
      </w:r>
    </w:p>
    <w:p w14:paraId="06000000">
      <w:pPr>
        <w:pStyle w:val="Style_2"/>
        <w:ind w:firstLine="0" w:left="0"/>
        <w:rPr>
          <w:b w:val="1"/>
          <w:color w:val="548DD4"/>
          <w:sz w:val="28"/>
        </w:rPr>
      </w:pPr>
    </w:p>
    <w:p w14:paraId="07000000">
      <w:pPr>
        <w:pStyle w:val="Style_2"/>
        <w:spacing w:line="260" w:lineRule="exact"/>
        <w:ind w:firstLine="0" w:left="0"/>
        <w:jc w:val="both"/>
        <w:rPr>
          <w:sz w:val="28"/>
        </w:rPr>
      </w:pPr>
      <w:r>
        <w:rPr>
          <w:color w:val="FFFFFF"/>
          <w:sz w:val="28"/>
        </w:rPr>
        <w:t>10.07.2020</w:t>
      </w:r>
      <w:r>
        <w:rPr>
          <w:sz w:val="28"/>
        </w:rPr>
        <w:t xml:space="preserve">  </w:t>
      </w:r>
      <w:r>
        <w:rPr>
          <w:sz w:val="28"/>
        </w:rPr>
        <w:t xml:space="preserve">          </w:t>
      </w:r>
      <w:r>
        <w:rPr>
          <w:sz w:val="28"/>
        </w:rPr>
        <w:t xml:space="preserve">         </w:t>
      </w:r>
      <w:r>
        <w:rPr>
          <w:sz w:val="28"/>
        </w:rPr>
        <w:t xml:space="preserve">   </w:t>
      </w:r>
      <w:r>
        <w:rPr>
          <w:sz w:val="28"/>
        </w:rPr>
        <w:t xml:space="preserve"> </w:t>
      </w:r>
      <w:r>
        <w:rPr>
          <w:sz w:val="28"/>
        </w:rPr>
        <w:t xml:space="preserve">  г. Минеральные Воды   </w:t>
      </w:r>
      <w:r>
        <w:rPr>
          <w:sz w:val="28"/>
        </w:rPr>
        <w:t xml:space="preserve">    </w:t>
      </w:r>
      <w:r>
        <w:rPr>
          <w:sz w:val="28"/>
        </w:rPr>
        <w:t xml:space="preserve"> </w:t>
      </w:r>
      <w:r>
        <w:rPr>
          <w:sz w:val="28"/>
        </w:rPr>
        <w:t xml:space="preserve">  </w:t>
      </w:r>
      <w:r>
        <w:rPr>
          <w:sz w:val="28"/>
        </w:rPr>
        <w:t xml:space="preserve">        </w:t>
      </w:r>
      <w:r>
        <w:rPr>
          <w:sz w:val="28"/>
        </w:rPr>
        <w:t xml:space="preserve">     </w:t>
      </w:r>
      <w:r>
        <w:rPr>
          <w:sz w:val="28"/>
        </w:rPr>
        <w:t xml:space="preserve">№  </w:t>
      </w:r>
      <w:r>
        <w:rPr>
          <w:color w:val="FFFFFF"/>
          <w:sz w:val="28"/>
        </w:rPr>
        <w:t>1288</w:t>
      </w:r>
    </w:p>
    <w:p w14:paraId="08000000">
      <w:pPr>
        <w:pStyle w:val="Style_2"/>
        <w:spacing w:line="260" w:lineRule="exact"/>
        <w:ind w:firstLine="567" w:left="284"/>
        <w:jc w:val="left"/>
        <w:rPr>
          <w:sz w:val="28"/>
        </w:rPr>
      </w:pPr>
    </w:p>
    <w:p w14:paraId="09000000">
      <w:pPr>
        <w:ind w:firstLine="567" w:left="284"/>
        <w:rPr>
          <w:sz w:val="28"/>
        </w:rPr>
      </w:pPr>
    </w:p>
    <w:p w14:paraId="0A000000">
      <w:pPr>
        <w:ind w:firstLine="0" w:left="0"/>
        <w:jc w:val="center"/>
        <w:rPr>
          <w:sz w:val="28"/>
        </w:rPr>
      </w:pPr>
      <w:r>
        <w:rPr>
          <w:sz w:val="28"/>
        </w:rPr>
        <w:t>Об утверждении административного регламента предоставления администрацией Минераловодского муниципального округа</w:t>
      </w:r>
      <w:r>
        <w:rPr>
          <w:sz w:val="28"/>
        </w:rPr>
        <w:t xml:space="preserve"> Ставропольского края</w:t>
      </w:r>
      <w:r>
        <w:rPr>
          <w:sz w:val="28"/>
        </w:rPr>
        <w:t xml:space="preserve"> муниципальной услуги «</w:t>
      </w:r>
      <w:r>
        <w:rPr>
          <w:sz w:val="28"/>
        </w:rPr>
        <w:t>Выдача разрешения на установку и эксплуатацию рекламных и (или) информационных конструкций на соответствующей территории, аннулирование такого разрешения»</w:t>
      </w:r>
      <w:r>
        <w:rPr>
          <w:sz w:val="28"/>
        </w:rPr>
        <w:t xml:space="preserve"> </w:t>
      </w:r>
    </w:p>
    <w:p w14:paraId="0B000000">
      <w:pPr>
        <w:ind w:firstLine="567" w:left="284"/>
        <w:jc w:val="center"/>
        <w:rPr>
          <w:sz w:val="28"/>
        </w:rPr>
      </w:pPr>
    </w:p>
    <w:p w14:paraId="0C000000">
      <w:pPr>
        <w:ind w:firstLine="709" w:left="0"/>
        <w:jc w:val="both"/>
        <w:rPr>
          <w:sz w:val="28"/>
        </w:rPr>
      </w:pPr>
      <w:r>
        <w:rPr>
          <w:sz w:val="28"/>
        </w:rPr>
        <w:t>В соответствии с Федеральным законом от 27 июля 2010 г. № 210-ФЗ «Об организации предоставления государственных и муниципальных услуг»,</w:t>
      </w:r>
      <w:r>
        <w:rPr>
          <w:sz w:val="28"/>
        </w:rPr>
        <w:t xml:space="preserve"> </w:t>
      </w:r>
      <w:r>
        <w:rPr>
          <w:sz w:val="28"/>
        </w:rPr>
        <w:t>постановлением администрации Минераловодского городского округа</w:t>
      </w:r>
      <w:r>
        <w:rPr>
          <w:sz w:val="28"/>
        </w:rPr>
        <w:t xml:space="preserve"> Ставропольского края</w:t>
      </w:r>
      <w:r>
        <w:rPr>
          <w:sz w:val="28"/>
        </w:rPr>
        <w:t xml:space="preserve"> от </w:t>
      </w:r>
      <w:r>
        <w:rPr>
          <w:sz w:val="28"/>
        </w:rPr>
        <w:t>5 октября 2018 г. № 2373</w:t>
      </w:r>
      <w:r>
        <w:rPr>
          <w:sz w:val="28"/>
        </w:rPr>
        <w:t xml:space="preserve"> «Об утверждении порядка разработки и утверждения административных регламентов осуществления муниципального контроля, порядка разработки и утверждения административных регламентов предоставления муниципальных услуг, порядка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Минераловодского городского округа», администрация Минераловодского муниципального округа Ставропольского края</w:t>
      </w:r>
      <w:r>
        <w:rPr>
          <w:sz w:val="28"/>
        </w:rPr>
        <w:t xml:space="preserve"> </w:t>
      </w:r>
      <w:r>
        <w:rPr>
          <w:rFonts w:ascii="Times New Roman" w:hAnsi="Times New Roman"/>
          <w:b w:val="1"/>
          <w:spacing w:val="20"/>
          <w:sz w:val="28"/>
        </w:rPr>
        <w:t>постановляет</w:t>
      </w:r>
      <w:r>
        <w:rPr>
          <w:rFonts w:ascii="Times New Roman" w:hAnsi="Times New Roman"/>
          <w:sz w:val="28"/>
        </w:rPr>
        <w:t>:</w:t>
      </w:r>
    </w:p>
    <w:p w14:paraId="0D000000">
      <w:pPr>
        <w:ind w:firstLine="709" w:left="0"/>
        <w:jc w:val="both"/>
        <w:rPr>
          <w:sz w:val="28"/>
        </w:rPr>
      </w:pPr>
    </w:p>
    <w:p w14:paraId="0E000000">
      <w:pPr>
        <w:pStyle w:val="Style_3"/>
        <w:widowControl w:val="1"/>
        <w:ind w:firstLine="567" w:left="0"/>
        <w:jc w:val="both"/>
        <w:rPr>
          <w:sz w:val="28"/>
        </w:rPr>
      </w:pPr>
      <w:r>
        <w:rPr>
          <w:rFonts w:ascii="Times New Roman" w:hAnsi="Times New Roman"/>
          <w:sz w:val="28"/>
        </w:rPr>
        <w:t xml:space="preserve">1. Утвердить прилагаемый </w:t>
      </w:r>
      <w:r>
        <w:rPr>
          <w:rFonts w:ascii="Times New Roman" w:hAnsi="Times New Roman"/>
          <w:sz w:val="28"/>
        </w:rPr>
        <w:t>административный регламент предоставления администрацией Минераловодского муниципального округа</w:t>
      </w:r>
      <w:r>
        <w:rPr>
          <w:rFonts w:ascii="Times New Roman" w:hAnsi="Times New Roman"/>
          <w:sz w:val="28"/>
        </w:rPr>
        <w:t xml:space="preserve"> Ставропольского края</w:t>
      </w:r>
      <w:r>
        <w:rPr>
          <w:rFonts w:ascii="Times New Roman" w:hAnsi="Times New Roman"/>
          <w:sz w:val="28"/>
        </w:rPr>
        <w:t xml:space="preserve"> муниципальной услуги «</w:t>
      </w:r>
      <w:r>
        <w:rPr>
          <w:rFonts w:ascii="Times New Roman" w:hAnsi="Times New Roman"/>
          <w:sz w:val="28"/>
        </w:rPr>
        <w:t>Выдача разрешения на установку и эксплуатацию рекламных и (или) информационных конструкций на соответствующей территории, аннулирование такого разрешения</w:t>
      </w:r>
      <w:r>
        <w:rPr>
          <w:rFonts w:ascii="Times New Roman" w:hAnsi="Times New Roman"/>
          <w:sz w:val="28"/>
        </w:rPr>
        <w:t>».</w:t>
      </w:r>
    </w:p>
    <w:p w14:paraId="0F000000">
      <w:pPr>
        <w:pStyle w:val="Style_3"/>
        <w:widowControl w:val="1"/>
        <w:ind w:firstLine="567" w:left="0"/>
        <w:jc w:val="both"/>
        <w:rPr>
          <w:sz w:val="28"/>
        </w:rPr>
      </w:pPr>
    </w:p>
    <w:p w14:paraId="10000000">
      <w:pPr>
        <w:ind w:firstLine="567" w:left="0"/>
        <w:jc w:val="both"/>
        <w:rPr>
          <w:sz w:val="28"/>
        </w:rPr>
      </w:pPr>
      <w:r>
        <w:rPr>
          <w:sz w:val="28"/>
        </w:rPr>
        <w:t xml:space="preserve">2. </w:t>
      </w:r>
      <w:r>
        <w:rPr>
          <w:sz w:val="28"/>
        </w:rPr>
        <w:t xml:space="preserve">Признать </w:t>
      </w:r>
      <w:r>
        <w:rPr>
          <w:sz w:val="28"/>
        </w:rPr>
        <w:t>утратившим силу постановление администрации Минераловодского</w:t>
      </w:r>
      <w:r>
        <w:rPr>
          <w:sz w:val="28"/>
        </w:rPr>
        <w:t xml:space="preserve"> </w:t>
      </w:r>
      <w:r>
        <w:rPr>
          <w:sz w:val="28"/>
        </w:rPr>
        <w:t xml:space="preserve"> </w:t>
      </w:r>
      <w:r>
        <w:rPr>
          <w:sz w:val="28"/>
        </w:rPr>
        <w:t xml:space="preserve"> </w:t>
      </w:r>
      <w:r>
        <w:rPr>
          <w:sz w:val="28"/>
        </w:rPr>
        <w:t xml:space="preserve"> </w:t>
      </w:r>
      <w:r>
        <w:rPr>
          <w:sz w:val="28"/>
        </w:rPr>
        <w:t>городского</w:t>
      </w:r>
      <w:r>
        <w:rPr>
          <w:sz w:val="28"/>
        </w:rPr>
        <w:t xml:space="preserve">   </w:t>
      </w:r>
      <w:r>
        <w:rPr>
          <w:sz w:val="28"/>
        </w:rPr>
        <w:t xml:space="preserve"> о</w:t>
      </w:r>
      <w:r>
        <w:rPr>
          <w:sz w:val="28"/>
        </w:rPr>
        <w:t>круга</w:t>
      </w:r>
      <w:r>
        <w:rPr>
          <w:sz w:val="28"/>
        </w:rPr>
        <w:t xml:space="preserve"> </w:t>
      </w:r>
      <w:r>
        <w:rPr>
          <w:sz w:val="28"/>
        </w:rPr>
        <w:t xml:space="preserve"> Ставропольского</w:t>
      </w:r>
      <w:r>
        <w:rPr>
          <w:sz w:val="28"/>
        </w:rPr>
        <w:t xml:space="preserve"> </w:t>
      </w:r>
      <w:r>
        <w:rPr>
          <w:sz w:val="28"/>
        </w:rPr>
        <w:t xml:space="preserve"> края </w:t>
      </w:r>
      <w:r>
        <w:rPr>
          <w:sz w:val="28"/>
        </w:rPr>
        <w:t xml:space="preserve"> </w:t>
      </w:r>
      <w:r>
        <w:rPr>
          <w:sz w:val="28"/>
        </w:rPr>
        <w:t>от</w:t>
      </w:r>
      <w:r>
        <w:rPr>
          <w:sz w:val="28"/>
        </w:rPr>
        <w:t xml:space="preserve"> </w:t>
      </w:r>
      <w:r>
        <w:rPr>
          <w:sz w:val="28"/>
        </w:rPr>
        <w:t xml:space="preserve"> 11 ноября</w:t>
      </w:r>
      <w:r>
        <w:rPr>
          <w:sz w:val="28"/>
        </w:rPr>
        <w:t xml:space="preserve"> 201</w:t>
      </w:r>
      <w:r>
        <w:rPr>
          <w:sz w:val="28"/>
        </w:rPr>
        <w:t>9</w:t>
      </w:r>
      <w:r>
        <w:rPr>
          <w:sz w:val="28"/>
        </w:rPr>
        <w:t xml:space="preserve"> г. </w:t>
      </w:r>
      <w:r>
        <w:rPr>
          <w:sz w:val="28"/>
        </w:rPr>
        <w:t xml:space="preserve">№ </w:t>
      </w:r>
      <w:r>
        <w:rPr>
          <w:sz w:val="28"/>
        </w:rPr>
        <w:t>2452</w:t>
      </w:r>
      <w:r>
        <w:rPr>
          <w:sz w:val="28"/>
        </w:rPr>
        <w:t xml:space="preserve"> «</w:t>
      </w:r>
      <w:r>
        <w:rPr>
          <w:sz w:val="28"/>
        </w:rPr>
        <w:t xml:space="preserve">Об утверждении </w:t>
      </w:r>
      <w:r>
        <w:rPr>
          <w:sz w:val="28"/>
        </w:rPr>
        <w:t xml:space="preserve"> </w:t>
      </w:r>
      <w:r>
        <w:rPr>
          <w:sz w:val="28"/>
        </w:rPr>
        <w:t xml:space="preserve">административного регламента предоставления </w:t>
      </w:r>
      <w:r>
        <w:rPr>
          <w:sz w:val="28"/>
        </w:rPr>
        <w:t xml:space="preserve">    </w:t>
      </w:r>
      <w:r>
        <w:rPr>
          <w:sz w:val="28"/>
        </w:rPr>
        <w:t xml:space="preserve">администрацией </w:t>
      </w:r>
      <w:r>
        <w:rPr>
          <w:sz w:val="28"/>
        </w:rPr>
        <w:t xml:space="preserve">   </w:t>
      </w:r>
      <w:r>
        <w:rPr>
          <w:sz w:val="28"/>
        </w:rPr>
        <w:t xml:space="preserve">Минераловодского </w:t>
      </w:r>
      <w:r>
        <w:rPr>
          <w:sz w:val="28"/>
        </w:rPr>
        <w:t xml:space="preserve">   </w:t>
      </w:r>
      <w:r>
        <w:rPr>
          <w:sz w:val="28"/>
        </w:rPr>
        <w:t>городского</w:t>
      </w:r>
      <w:r>
        <w:rPr>
          <w:sz w:val="28"/>
        </w:rPr>
        <w:t xml:space="preserve">  </w:t>
      </w:r>
      <w:r>
        <w:rPr>
          <w:sz w:val="28"/>
        </w:rPr>
        <w:t xml:space="preserve"> округа</w:t>
      </w:r>
      <w:r>
        <w:rPr>
          <w:sz w:val="28"/>
        </w:rPr>
        <w:t xml:space="preserve"> </w:t>
      </w:r>
      <w:r>
        <w:rPr>
          <w:sz w:val="28"/>
        </w:rPr>
        <w:t>муниципальной</w:t>
      </w:r>
      <w:r>
        <w:rPr>
          <w:sz w:val="28"/>
        </w:rPr>
        <w:t xml:space="preserve">  </w:t>
      </w:r>
      <w:r>
        <w:rPr>
          <w:sz w:val="28"/>
        </w:rPr>
        <w:t xml:space="preserve"> </w:t>
      </w:r>
      <w:r>
        <w:rPr>
          <w:sz w:val="28"/>
        </w:rPr>
        <w:t xml:space="preserve">   </w:t>
      </w:r>
      <w:r>
        <w:rPr>
          <w:sz w:val="28"/>
        </w:rPr>
        <w:t xml:space="preserve">услуги </w:t>
      </w:r>
      <w:r>
        <w:rPr>
          <w:sz w:val="28"/>
        </w:rPr>
        <w:t xml:space="preserve">      </w:t>
      </w:r>
      <w:r>
        <w:rPr>
          <w:sz w:val="28"/>
        </w:rPr>
        <w:t>«Выдача</w:t>
      </w:r>
      <w:r>
        <w:rPr>
          <w:sz w:val="28"/>
        </w:rPr>
        <w:t xml:space="preserve">     </w:t>
      </w:r>
      <w:r>
        <w:rPr>
          <w:sz w:val="28"/>
        </w:rPr>
        <w:t xml:space="preserve"> разрешений </w:t>
      </w:r>
      <w:r>
        <w:rPr>
          <w:sz w:val="28"/>
        </w:rPr>
        <w:t xml:space="preserve">         </w:t>
      </w:r>
      <w:r>
        <w:rPr>
          <w:sz w:val="28"/>
        </w:rPr>
        <w:t>на</w:t>
      </w:r>
      <w:r>
        <w:rPr>
          <w:sz w:val="28"/>
        </w:rPr>
        <w:t xml:space="preserve">       </w:t>
      </w:r>
      <w:r>
        <w:rPr>
          <w:sz w:val="28"/>
        </w:rPr>
        <w:t xml:space="preserve"> установку</w:t>
      </w:r>
      <w:r>
        <w:rPr>
          <w:sz w:val="28"/>
        </w:rPr>
        <w:t xml:space="preserve">  </w:t>
      </w:r>
      <w:r>
        <w:rPr>
          <w:sz w:val="28"/>
        </w:rPr>
        <w:t xml:space="preserve"> и</w:t>
      </w:r>
      <w:r>
        <w:rPr>
          <w:sz w:val="28"/>
        </w:rPr>
        <w:t xml:space="preserve"> </w:t>
      </w:r>
      <w:r>
        <w:rPr>
          <w:sz w:val="28"/>
        </w:rPr>
        <w:t xml:space="preserve"> эксплуатацию </w:t>
      </w:r>
      <w:r>
        <w:rPr>
          <w:sz w:val="28"/>
        </w:rPr>
        <w:t xml:space="preserve">  </w:t>
      </w:r>
      <w:r>
        <w:rPr>
          <w:sz w:val="28"/>
        </w:rPr>
        <w:t xml:space="preserve">рекламных </w:t>
      </w:r>
      <w:r>
        <w:rPr>
          <w:sz w:val="28"/>
        </w:rPr>
        <w:t xml:space="preserve">   </w:t>
      </w:r>
      <w:r>
        <w:rPr>
          <w:sz w:val="28"/>
        </w:rPr>
        <w:t>конструкций</w:t>
      </w:r>
      <w:r>
        <w:rPr>
          <w:sz w:val="28"/>
        </w:rPr>
        <w:t>».</w:t>
      </w:r>
    </w:p>
    <w:p w14:paraId="11000000">
      <w:pPr>
        <w:ind w:firstLine="567" w:left="0"/>
        <w:jc w:val="both"/>
        <w:rPr>
          <w:sz w:val="28"/>
        </w:rPr>
      </w:pPr>
    </w:p>
    <w:p w14:paraId="12000000">
      <w:pPr>
        <w:ind w:firstLine="567" w:left="0"/>
        <w:jc w:val="both"/>
        <w:rPr>
          <w:sz w:val="28"/>
        </w:rPr>
      </w:pPr>
      <w:r>
        <w:rPr>
          <w:sz w:val="28"/>
        </w:rPr>
        <w:t xml:space="preserve">3. </w:t>
      </w:r>
      <w:r>
        <w:rPr>
          <w:rFonts w:ascii="Times New Roman" w:hAnsi="Times New Roman"/>
          <w:sz w:val="28"/>
        </w:rPr>
        <w:t xml:space="preserve">Контроль за выполнением настоящего постановления возложить на заместителя главы администрации Минераловодского муниципального округа Ставропольского края </w:t>
      </w:r>
      <w:r>
        <w:rPr>
          <w:rFonts w:ascii="Times New Roman" w:hAnsi="Times New Roman"/>
          <w:sz w:val="28"/>
        </w:rPr>
        <w:t>Гаранжу</w:t>
      </w:r>
      <w:r>
        <w:rPr>
          <w:rFonts w:ascii="Times New Roman" w:hAnsi="Times New Roman"/>
          <w:sz w:val="28"/>
        </w:rPr>
        <w:t xml:space="preserve"> М. Ю.</w:t>
      </w:r>
    </w:p>
    <w:p w14:paraId="13000000">
      <w:pPr>
        <w:ind w:firstLine="567" w:left="0"/>
        <w:jc w:val="both"/>
        <w:rPr>
          <w:sz w:val="28"/>
        </w:rPr>
      </w:pPr>
    </w:p>
    <w:p w14:paraId="14000000">
      <w:pPr>
        <w:ind w:firstLine="567" w:left="0"/>
        <w:jc w:val="both"/>
        <w:rPr>
          <w:sz w:val="28"/>
        </w:rPr>
      </w:pPr>
      <w:r>
        <w:rPr>
          <w:sz w:val="28"/>
        </w:rPr>
        <w:t xml:space="preserve">4. Настоящее    </w:t>
      </w:r>
      <w:r>
        <w:rPr>
          <w:sz w:val="28"/>
        </w:rPr>
        <w:t>постановление  вступает</w:t>
      </w:r>
      <w:r>
        <w:rPr>
          <w:sz w:val="28"/>
        </w:rPr>
        <w:t xml:space="preserve">  в  силу со дня его официального опубликования (обнародования) и подлежит размещению на официальном сайте администрации Минераловодского муниципального округа Ставропольского края www.min-vodi.ru.</w:t>
      </w:r>
    </w:p>
    <w:p w14:paraId="15000000">
      <w:pPr>
        <w:pStyle w:val="Style_4"/>
        <w:tabs>
          <w:tab w:leader="none" w:pos="709" w:val="left"/>
          <w:tab w:leader="none" w:pos="1418" w:val="left"/>
        </w:tabs>
        <w:ind w:firstLine="567" w:left="284"/>
      </w:pPr>
    </w:p>
    <w:p w14:paraId="16000000">
      <w:pPr>
        <w:pStyle w:val="Style_4"/>
        <w:tabs>
          <w:tab w:leader="none" w:pos="709" w:val="left"/>
          <w:tab w:leader="none" w:pos="1418" w:val="left"/>
        </w:tabs>
        <w:ind w:firstLine="567" w:left="284"/>
      </w:pPr>
    </w:p>
    <w:p w14:paraId="17000000">
      <w:pPr>
        <w:pStyle w:val="Style_4"/>
        <w:tabs>
          <w:tab w:leader="none" w:pos="709" w:val="left"/>
          <w:tab w:leader="none" w:pos="1418" w:val="left"/>
        </w:tabs>
        <w:ind w:firstLine="567" w:left="284"/>
      </w:pPr>
    </w:p>
    <w:p w14:paraId="18000000">
      <w:pPr>
        <w:spacing w:after="0" w:line="240" w:lineRule="auto"/>
        <w:ind w:right="-2"/>
        <w:jc w:val="both"/>
        <w:outlineLvl w:val="0"/>
        <w:rPr>
          <w:rFonts w:ascii="Times New Roman" w:hAnsi="Times New Roman"/>
          <w:sz w:val="28"/>
        </w:rPr>
      </w:pPr>
      <w:r>
        <w:rPr>
          <w:rFonts w:ascii="Times New Roman" w:hAnsi="Times New Roman"/>
          <w:sz w:val="28"/>
        </w:rPr>
        <w:t xml:space="preserve">Глава Минераловодского </w:t>
      </w:r>
    </w:p>
    <w:p w14:paraId="19000000">
      <w:pPr>
        <w:spacing w:after="0" w:line="240" w:lineRule="auto"/>
        <w:ind w:right="-2"/>
        <w:jc w:val="both"/>
        <w:outlineLvl w:val="0"/>
        <w:rPr>
          <w:rFonts w:ascii="Times New Roman" w:hAnsi="Times New Roman"/>
          <w:sz w:val="28"/>
        </w:rPr>
      </w:pPr>
      <w:r>
        <w:rPr>
          <w:rFonts w:ascii="Times New Roman" w:hAnsi="Times New Roman"/>
          <w:sz w:val="28"/>
        </w:rPr>
        <w:t>муниципального округа</w:t>
      </w:r>
    </w:p>
    <w:p w14:paraId="1A000000">
      <w:pPr>
        <w:spacing w:after="0" w:line="240" w:lineRule="auto"/>
        <w:ind w:right="-2"/>
        <w:jc w:val="both"/>
        <w:outlineLvl w:val="0"/>
        <w:rPr>
          <w:rFonts w:ascii="Times New Roman" w:hAnsi="Times New Roman"/>
          <w:sz w:val="28"/>
        </w:rPr>
      </w:pPr>
      <w:r>
        <w:rPr>
          <w:rFonts w:ascii="Times New Roman" w:hAnsi="Times New Roman"/>
          <w:sz w:val="28"/>
        </w:rPr>
        <w:t>Ставропольского края                                                                В. С. Сергиенко</w:t>
      </w:r>
    </w:p>
    <w:p w14:paraId="1B000000">
      <w:pPr>
        <w:ind w:firstLine="567" w:left="284"/>
        <w:jc w:val="both"/>
        <w:rPr>
          <w:sz w:val="28"/>
        </w:rPr>
      </w:pPr>
    </w:p>
    <w:p w14:paraId="1C000000">
      <w:pPr>
        <w:ind w:firstLine="567" w:left="284"/>
        <w:jc w:val="both"/>
        <w:rPr>
          <w:sz w:val="28"/>
        </w:rPr>
      </w:pPr>
      <w:r>
        <w:br w:type="page"/>
      </w:r>
    </w:p>
    <w:tbl>
      <w:tblPr>
        <w:tblStyle w:val="Style_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443"/>
        <w:gridCol w:w="4631"/>
      </w:tblGrid>
      <w:tr>
        <w:trPr>
          <w:trHeight w:hRule="atLeast" w:val="360"/>
        </w:trPr>
        <w:tc>
          <w:tcPr>
            <w:tcW w:type="dxa" w:w="4443"/>
            <w:tcBorders>
              <w:top w:color="000000" w:sz="4" w:val="nil"/>
              <w:left w:color="000000" w:sz="4" w:val="nil"/>
              <w:bottom w:color="000000" w:sz="4" w:val="nil"/>
              <w:right w:color="000000" w:sz="4" w:val="nil"/>
              <w:tl2br w:color="000000" w:sz="4" w:val="nil"/>
              <w:tr2bl w:color="000000" w:sz="4" w:val="nil"/>
            </w:tcBorders>
          </w:tcPr>
          <w:p w14:paraId="1D000000"/>
        </w:tc>
        <w:tc>
          <w:tcPr>
            <w:tcW w:type="dxa" w:w="4631"/>
            <w:tcBorders>
              <w:top w:color="000000" w:sz="4" w:val="nil"/>
              <w:left w:color="000000" w:sz="4" w:val="nil"/>
              <w:bottom w:color="000000" w:sz="4" w:val="nil"/>
              <w:right w:color="000000" w:sz="4" w:val="nil"/>
              <w:tl2br w:color="000000" w:sz="4" w:val="nil"/>
              <w:tr2bl w:color="000000" w:sz="4" w:val="nil"/>
            </w:tcBorders>
          </w:tcPr>
          <w:p w14:paraId="1E000000">
            <w:pPr>
              <w:rPr>
                <w:sz w:val="28"/>
              </w:rPr>
            </w:pPr>
            <w:r>
              <w:rPr>
                <w:sz w:val="28"/>
              </w:rPr>
              <w:t>УТВЕРЖДЕН</w:t>
            </w:r>
          </w:p>
          <w:p w14:paraId="1F000000">
            <w:pPr>
              <w:rPr>
                <w:sz w:val="28"/>
              </w:rPr>
            </w:pPr>
            <w:r>
              <w:rPr>
                <w:sz w:val="28"/>
              </w:rPr>
              <w:t>постановлением администрации</w:t>
            </w:r>
          </w:p>
          <w:p w14:paraId="20000000">
            <w:pPr>
              <w:rPr>
                <w:sz w:val="28"/>
              </w:rPr>
            </w:pPr>
            <w:r>
              <w:rPr>
                <w:sz w:val="28"/>
              </w:rPr>
              <w:t xml:space="preserve">Минераловодского муниципального округа </w:t>
            </w:r>
            <w:r>
              <w:rPr>
                <w:sz w:val="28"/>
              </w:rPr>
              <w:t>Ставропольского края</w:t>
            </w:r>
          </w:p>
          <w:p w14:paraId="21000000">
            <w:pPr>
              <w:rPr>
                <w:sz w:val="28"/>
              </w:rPr>
            </w:pPr>
            <w:r>
              <w:rPr>
                <w:sz w:val="28"/>
              </w:rPr>
              <w:t>от                                 №</w:t>
            </w:r>
          </w:p>
        </w:tc>
      </w:tr>
    </w:tbl>
    <w:p w14:paraId="22000000">
      <w:pPr>
        <w:ind w:firstLine="567" w:left="-1133"/>
        <w:jc w:val="both"/>
        <w:rPr>
          <w:sz w:val="28"/>
        </w:rPr>
      </w:pPr>
    </w:p>
    <w:p w14:paraId="23000000">
      <w:pPr>
        <w:pStyle w:val="Style_6"/>
        <w:ind w:firstLine="567" w:left="284"/>
        <w:jc w:val="center"/>
        <w:rPr>
          <w:sz w:val="28"/>
        </w:rPr>
      </w:pPr>
    </w:p>
    <w:p w14:paraId="24000000">
      <w:pPr>
        <w:pStyle w:val="Style_6"/>
        <w:ind w:firstLine="567" w:left="0"/>
        <w:jc w:val="center"/>
        <w:rPr>
          <w:sz w:val="28"/>
        </w:rPr>
      </w:pPr>
      <w:r>
        <w:rPr>
          <w:sz w:val="28"/>
        </w:rPr>
        <w:t>АДМИНИСТРАТИВНЫЙ РЕГЛАМЕНТ</w:t>
      </w:r>
    </w:p>
    <w:p w14:paraId="25000000">
      <w:pPr>
        <w:pStyle w:val="Style_6"/>
        <w:ind w:firstLine="567" w:left="0"/>
        <w:jc w:val="center"/>
        <w:rPr>
          <w:sz w:val="28"/>
        </w:rPr>
      </w:pPr>
      <w:r>
        <w:rPr>
          <w:sz w:val="28"/>
        </w:rPr>
        <w:t>предоставления муниципальной услуги «</w:t>
      </w:r>
      <w:r>
        <w:rPr>
          <w:sz w:val="28"/>
        </w:rPr>
        <w:t>Выдача разрешения на установку и эксплуатацию рекламных и (или) информационных конструкций на соответствующей территории, аннулирование такого разрешения</w:t>
      </w:r>
      <w:r>
        <w:rPr>
          <w:sz w:val="28"/>
        </w:rPr>
        <w:t xml:space="preserve">» </w:t>
      </w:r>
    </w:p>
    <w:p w14:paraId="26000000">
      <w:pPr>
        <w:ind w:firstLine="567" w:left="0"/>
        <w:jc w:val="center"/>
        <w:rPr>
          <w:sz w:val="28"/>
        </w:rPr>
      </w:pPr>
      <w:r>
        <w:rPr>
          <w:sz w:val="28"/>
        </w:rPr>
        <w:t xml:space="preserve"> </w:t>
      </w:r>
    </w:p>
    <w:p w14:paraId="27000000">
      <w:pPr>
        <w:numPr>
          <w:numId w:val="1"/>
        </w:numPr>
        <w:ind w:firstLine="0" w:left="0"/>
        <w:jc w:val="center"/>
        <w:rPr>
          <w:sz w:val="28"/>
        </w:rPr>
      </w:pPr>
      <w:r>
        <w:rPr>
          <w:sz w:val="28"/>
        </w:rPr>
        <w:t>ОБЩИЕ ПОЛОЖЕНИЯ</w:t>
      </w:r>
    </w:p>
    <w:p w14:paraId="28000000">
      <w:pPr>
        <w:ind w:firstLine="567" w:left="0"/>
        <w:jc w:val="center"/>
        <w:rPr>
          <w:sz w:val="28"/>
        </w:rPr>
      </w:pPr>
    </w:p>
    <w:p w14:paraId="29000000">
      <w:pPr>
        <w:ind w:firstLine="567" w:left="0"/>
        <w:jc w:val="center"/>
        <w:rPr>
          <w:color w:val="000000"/>
          <w:sz w:val="28"/>
        </w:rPr>
      </w:pPr>
      <w:r>
        <w:rPr>
          <w:color w:val="000000"/>
          <w:sz w:val="28"/>
        </w:rPr>
        <w:t>1.1 Предмет регулирования регламента.</w:t>
      </w:r>
    </w:p>
    <w:p w14:paraId="2A000000">
      <w:pPr>
        <w:ind w:firstLine="567" w:left="0"/>
        <w:jc w:val="both"/>
        <w:rPr>
          <w:color w:val="000000"/>
          <w:sz w:val="28"/>
        </w:rPr>
      </w:pPr>
      <w:r>
        <w:rPr>
          <w:color w:val="000000"/>
          <w:sz w:val="28"/>
        </w:rPr>
        <w:t>Административный регламент предоставления муниципальной услуги  «</w:t>
      </w:r>
      <w:r>
        <w:rPr>
          <w:sz w:val="28"/>
        </w:rPr>
        <w:t xml:space="preserve">Выдача разрешения на установку и эксплуатацию рекламных </w:t>
      </w:r>
      <w:r>
        <w:rPr>
          <w:sz w:val="28"/>
        </w:rPr>
        <w:t>и (или) информационных</w:t>
      </w:r>
      <w:r>
        <w:rPr>
          <w:sz w:val="28"/>
        </w:rPr>
        <w:t xml:space="preserve"> конструкций на соответствующей территории, аннулирование такого разрешения</w:t>
      </w:r>
      <w:r>
        <w:rPr>
          <w:color w:val="000000"/>
          <w:sz w:val="28"/>
        </w:rPr>
        <w:t>» (далее – муниципальная услуга, административный регламент) разработан в целях повышения качества предоставления муниципальной услуги, создания комфортных условий для потребителей муниципальной услуги, определяет сроки и последовательность действий (далее – административных процедур) по предоставлению муниципальной услуги.</w:t>
      </w:r>
    </w:p>
    <w:p w14:paraId="2B000000">
      <w:pPr>
        <w:ind w:firstLine="567" w:left="0"/>
        <w:jc w:val="both"/>
        <w:rPr>
          <w:color w:val="000000"/>
          <w:sz w:val="28"/>
        </w:rPr>
      </w:pPr>
    </w:p>
    <w:p w14:paraId="2C000000">
      <w:pPr>
        <w:ind w:firstLine="567" w:left="0"/>
        <w:jc w:val="center"/>
        <w:rPr>
          <w:color w:val="000000"/>
          <w:sz w:val="28"/>
        </w:rPr>
      </w:pPr>
      <w:r>
        <w:rPr>
          <w:color w:val="000000"/>
          <w:sz w:val="28"/>
        </w:rPr>
        <w:t>1.2 Круг заявителей.</w:t>
      </w:r>
    </w:p>
    <w:p w14:paraId="2D000000">
      <w:pPr>
        <w:ind w:firstLine="567" w:left="0"/>
        <w:jc w:val="both"/>
        <w:rPr>
          <w:color w:val="000000"/>
          <w:sz w:val="28"/>
        </w:rPr>
      </w:pPr>
      <w:r>
        <w:rPr>
          <w:color w:val="000000"/>
          <w:sz w:val="28"/>
        </w:rPr>
        <w:t xml:space="preserve">1.2.1. Заявителями являются физические или юридические лица - собственник или иной законный владелец соответствующего недвижимого имущества, либо владелец рекламной и </w:t>
      </w:r>
      <w:r>
        <w:rPr>
          <w:color w:val="000000"/>
          <w:sz w:val="28"/>
        </w:rPr>
        <w:t>(или)</w:t>
      </w:r>
      <w:r>
        <w:rPr>
          <w:sz w:val="28"/>
        </w:rPr>
        <w:t xml:space="preserve"> информационн</w:t>
      </w:r>
      <w:r>
        <w:rPr>
          <w:color w:val="000000"/>
          <w:sz w:val="28"/>
        </w:rPr>
        <w:t>ой конструкции</w:t>
      </w:r>
      <w:r>
        <w:rPr>
          <w:color w:val="000000"/>
          <w:sz w:val="28"/>
        </w:rPr>
        <w:t xml:space="preserve">. </w:t>
      </w:r>
    </w:p>
    <w:p w14:paraId="2E000000">
      <w:pPr>
        <w:ind w:firstLine="567" w:left="0"/>
        <w:jc w:val="both"/>
        <w:rPr>
          <w:color w:val="000000"/>
          <w:sz w:val="28"/>
        </w:rPr>
      </w:pPr>
      <w:r>
        <w:rPr>
          <w:color w:val="000000"/>
          <w:sz w:val="28"/>
        </w:rPr>
        <w:t>1.2.2. От имени заявителя с запросом о предоставлении муниципальной услуги может обратиться представитель заявителя (далее также именуемый заявитель), который, в случае личного обращения, предъявляет документ, удостоверяющий его личность, представляет (прилагает к заявлению)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14:paraId="2F000000">
      <w:pPr>
        <w:ind w:firstLine="567" w:left="0"/>
        <w:jc w:val="both"/>
        <w:rPr>
          <w:color w:val="000000"/>
          <w:sz w:val="28"/>
        </w:rPr>
      </w:pPr>
    </w:p>
    <w:p w14:paraId="30000000">
      <w:pPr>
        <w:ind w:firstLine="567" w:left="0"/>
        <w:jc w:val="center"/>
        <w:rPr>
          <w:color w:val="000000"/>
          <w:sz w:val="28"/>
        </w:rPr>
      </w:pPr>
      <w:r>
        <w:rPr>
          <w:color w:val="000000"/>
          <w:sz w:val="28"/>
        </w:rPr>
        <w:t>1.3 Требования к порядку информирования о предоставлении муниципальной услуги.</w:t>
      </w:r>
    </w:p>
    <w:p w14:paraId="31000000">
      <w:pPr>
        <w:ind w:firstLine="567" w:left="0"/>
        <w:jc w:val="both"/>
        <w:rPr>
          <w:color w:val="000000"/>
          <w:sz w:val="28"/>
        </w:rPr>
      </w:pPr>
      <w:r>
        <w:rPr>
          <w:color w:val="000000"/>
          <w:sz w:val="28"/>
        </w:rPr>
        <w:t xml:space="preserve">1.3.1. </w:t>
      </w:r>
      <w:r>
        <w:rPr>
          <w:color w:val="000000"/>
          <w:sz w:val="28"/>
        </w:rPr>
        <w:t>И</w:t>
      </w:r>
      <w:r>
        <w:rPr>
          <w:color w:val="000000"/>
          <w:sz w:val="28"/>
        </w:rPr>
        <w:t>нформацию о порядке предоставления муниципальной услуги, месте нахождения и графике работы администрации Минераловодского муницип</w:t>
      </w:r>
      <w:r>
        <w:rPr>
          <w:color w:val="000000"/>
          <w:sz w:val="28"/>
        </w:rPr>
        <w:t>ального округа Ставропольского края (далее - администрация),</w:t>
      </w:r>
      <w:r>
        <w:rPr>
          <w:color w:val="000000"/>
          <w:sz w:val="28"/>
        </w:rPr>
        <w:t xml:space="preserve"> которое непосредственно осуществляет предоставление муниципальной услуги, можно получить на официальном сайте</w:t>
      </w:r>
      <w:r>
        <w:rPr>
          <w:sz w:val="28"/>
        </w:rPr>
        <w:t xml:space="preserve"> администрации Минераловодского муниципального округа Ставропольского края,</w:t>
      </w:r>
      <w:r>
        <w:rPr>
          <w:color w:val="000000"/>
          <w:sz w:val="28"/>
        </w:rPr>
        <w:t xml:space="preserve"> в том числе на Едином портале государственных и муниципальных услуг (функций)</w:t>
      </w:r>
      <w:r>
        <w:rPr>
          <w:color w:val="000000"/>
          <w:sz w:val="28"/>
        </w:rPr>
        <w:t>.</w:t>
      </w:r>
    </w:p>
    <w:p w14:paraId="32000000">
      <w:pPr>
        <w:ind w:firstLine="567" w:left="0"/>
        <w:jc w:val="both"/>
        <w:rPr>
          <w:color w:val="000000"/>
          <w:sz w:val="28"/>
        </w:rPr>
      </w:pPr>
      <w:r>
        <w:rPr>
          <w:color w:val="000000"/>
          <w:sz w:val="28"/>
        </w:rPr>
        <w:t xml:space="preserve">1.3.2. Для получения информации по вопросам предоставления муниципальной услуги, сведений о ходе ее предоставления заявитель обращается лично, письменно, по </w:t>
      </w:r>
      <w:r>
        <w:rPr>
          <w:color w:val="000000"/>
          <w:sz w:val="28"/>
        </w:rPr>
        <w:t>телефону, по электронной почте или через федеральную государственную информационную систему «Единый портал государственных и муниципальных услуг (функций)» через раздел портала «Каталог услуг/</w:t>
      </w:r>
      <w:r>
        <w:rPr>
          <w:color w:val="000000"/>
          <w:sz w:val="28"/>
        </w:rPr>
        <w:t>описание услуг».</w:t>
      </w:r>
    </w:p>
    <w:p w14:paraId="33000000">
      <w:pPr>
        <w:ind w:firstLine="567" w:left="0"/>
        <w:jc w:val="both"/>
        <w:rPr>
          <w:color w:val="000000"/>
          <w:sz w:val="28"/>
        </w:rPr>
      </w:pPr>
      <w:r>
        <w:rPr>
          <w:color w:val="000000"/>
          <w:sz w:val="28"/>
        </w:rPr>
        <w:t>Консультации (справки) по вопросам предоставления муниципальной услуги предоставляются специалистами отдела администрации Минераловодского муниципального округа Ставропольского края.</w:t>
      </w:r>
      <w:r>
        <w:rPr>
          <w:color w:val="000000"/>
          <w:sz w:val="28"/>
        </w:rPr>
        <w:t xml:space="preserve"> </w:t>
      </w:r>
      <w:r>
        <w:rPr>
          <w:color w:val="000000"/>
          <w:sz w:val="28"/>
        </w:rPr>
        <w:tab/>
      </w:r>
      <w:r>
        <w:rPr>
          <w:color w:val="000000"/>
          <w:sz w:val="28"/>
        </w:rPr>
        <w:t xml:space="preserve">Консультации предоставляются по следующим вопросам: </w:t>
      </w:r>
    </w:p>
    <w:p w14:paraId="34000000">
      <w:pPr>
        <w:ind w:firstLine="567" w:left="0"/>
        <w:jc w:val="both"/>
        <w:rPr>
          <w:color w:val="000000"/>
          <w:sz w:val="28"/>
        </w:rPr>
      </w:pPr>
      <w:r>
        <w:rPr>
          <w:color w:val="000000"/>
          <w:sz w:val="28"/>
        </w:rPr>
        <w:t xml:space="preserve">- о сроке исполнения муниципальной услуги; </w:t>
      </w:r>
    </w:p>
    <w:p w14:paraId="35000000">
      <w:pPr>
        <w:ind w:firstLine="567" w:left="0"/>
        <w:jc w:val="both"/>
        <w:rPr>
          <w:color w:val="000000"/>
          <w:sz w:val="28"/>
        </w:rPr>
      </w:pPr>
      <w:r>
        <w:rPr>
          <w:color w:val="000000"/>
          <w:sz w:val="28"/>
        </w:rPr>
        <w:t xml:space="preserve">- о перечне документов, необходимых для предоставления муниципальной услуги; </w:t>
      </w:r>
    </w:p>
    <w:p w14:paraId="36000000">
      <w:pPr>
        <w:ind w:firstLine="567" w:left="0"/>
        <w:jc w:val="both"/>
        <w:rPr>
          <w:color w:val="000000"/>
          <w:sz w:val="28"/>
        </w:rPr>
      </w:pPr>
      <w:r>
        <w:rPr>
          <w:color w:val="000000"/>
          <w:sz w:val="28"/>
        </w:rPr>
        <w:t xml:space="preserve">- об источниках получения документов, необходимых для предоставления муниципальной услуги; </w:t>
      </w:r>
    </w:p>
    <w:p w14:paraId="37000000">
      <w:pPr>
        <w:ind w:firstLine="567" w:left="0"/>
        <w:jc w:val="both"/>
        <w:rPr>
          <w:color w:val="000000"/>
          <w:sz w:val="28"/>
        </w:rPr>
      </w:pPr>
      <w:r>
        <w:rPr>
          <w:color w:val="000000"/>
          <w:sz w:val="28"/>
        </w:rPr>
        <w:t xml:space="preserve">- о времени приема и выдачи документов; </w:t>
      </w:r>
    </w:p>
    <w:p w14:paraId="38000000">
      <w:pPr>
        <w:ind w:firstLine="567" w:left="0"/>
        <w:jc w:val="both"/>
        <w:rPr>
          <w:color w:val="000000"/>
          <w:sz w:val="28"/>
        </w:rPr>
      </w:pPr>
      <w:r>
        <w:rPr>
          <w:color w:val="000000"/>
          <w:sz w:val="28"/>
        </w:rPr>
        <w:t>- о порядке обжалования действий (бездействия) и решений, осуществляемых и принимаемых в ходе предоставления муниципальной услуги.</w:t>
      </w:r>
    </w:p>
    <w:p w14:paraId="39000000">
      <w:pPr>
        <w:ind w:firstLine="567" w:left="0"/>
        <w:jc w:val="both"/>
        <w:rPr>
          <w:color w:val="000000"/>
          <w:sz w:val="28"/>
        </w:rPr>
      </w:pPr>
      <w:r>
        <w:rPr>
          <w:color w:val="000000"/>
          <w:sz w:val="28"/>
        </w:rPr>
        <w:t>1.3.3. Информация по вопросам предоставления муниципальной услуги размещается:</w:t>
      </w:r>
      <w:r>
        <w:rPr>
          <w:color w:val="000000"/>
          <w:sz w:val="28"/>
        </w:rPr>
        <w:t xml:space="preserve"> </w:t>
      </w:r>
    </w:p>
    <w:p w14:paraId="3A000000">
      <w:pPr>
        <w:ind w:firstLine="567" w:left="0"/>
        <w:jc w:val="both"/>
        <w:rPr>
          <w:color w:val="000000"/>
          <w:sz w:val="28"/>
        </w:rPr>
      </w:pPr>
      <w:r>
        <w:rPr>
          <w:color w:val="000000"/>
          <w:sz w:val="28"/>
        </w:rPr>
        <w:t xml:space="preserve">- на информационных стендах в администрации;  </w:t>
      </w:r>
    </w:p>
    <w:p w14:paraId="3B000000">
      <w:pPr>
        <w:ind w:firstLine="567" w:left="0"/>
        <w:jc w:val="both"/>
        <w:rPr>
          <w:color w:val="000000"/>
          <w:sz w:val="28"/>
        </w:rPr>
      </w:pPr>
      <w:r>
        <w:rPr>
          <w:color w:val="000000"/>
          <w:sz w:val="28"/>
        </w:rPr>
        <w:t xml:space="preserve">- на официальном сайте администрации </w:t>
      </w:r>
      <w:r>
        <w:rPr>
          <w:color w:val="000000"/>
          <w:sz w:val="28"/>
        </w:rPr>
        <w:t>Минераловодского муниципального округа Ставропольского края</w:t>
      </w:r>
      <w:r>
        <w:rPr>
          <w:color w:val="000000"/>
          <w:sz w:val="28"/>
        </w:rPr>
        <w:t xml:space="preserve"> в сети Интер</w:t>
      </w:r>
      <w:r>
        <w:rPr>
          <w:color w:val="000000"/>
          <w:sz w:val="28"/>
        </w:rPr>
        <w:t>нет</w:t>
      </w:r>
      <w:r>
        <w:rPr>
          <w:color w:val="000000"/>
          <w:sz w:val="28"/>
        </w:rPr>
        <w:t>;</w:t>
      </w:r>
      <w:r>
        <w:rPr>
          <w:color w:val="000000"/>
          <w:sz w:val="28"/>
        </w:rPr>
        <w:t xml:space="preserve"> </w:t>
      </w:r>
    </w:p>
    <w:p w14:paraId="3C000000">
      <w:pPr>
        <w:ind w:firstLine="567" w:left="0"/>
        <w:jc w:val="both"/>
        <w:rPr>
          <w:color w:val="000000"/>
          <w:sz w:val="28"/>
        </w:rPr>
      </w:pPr>
      <w:r>
        <w:rPr>
          <w:color w:val="000000"/>
          <w:sz w:val="28"/>
        </w:rPr>
        <w:t xml:space="preserve">- в средствах массовой информации; </w:t>
      </w:r>
    </w:p>
    <w:p w14:paraId="3D000000">
      <w:pPr>
        <w:ind w:firstLine="567" w:left="0"/>
        <w:jc w:val="both"/>
        <w:rPr>
          <w:color w:val="000000"/>
          <w:sz w:val="28"/>
        </w:rPr>
      </w:pPr>
      <w:r>
        <w:rPr>
          <w:color w:val="000000"/>
          <w:sz w:val="28"/>
        </w:rPr>
        <w:t>- на Едином портале государственных и муниципальных услуг (функций).</w:t>
      </w:r>
    </w:p>
    <w:p w14:paraId="3E000000">
      <w:pPr>
        <w:ind w:firstLine="567" w:left="0"/>
        <w:jc w:val="both"/>
        <w:rPr>
          <w:color w:val="000000"/>
          <w:sz w:val="28"/>
        </w:rPr>
      </w:pPr>
      <w:r>
        <w:rPr>
          <w:color w:val="000000"/>
          <w:sz w:val="28"/>
        </w:rPr>
        <w:t xml:space="preserve">1.3.4. </w:t>
      </w:r>
      <w:r>
        <w:rPr>
          <w:color w:val="000000"/>
          <w:sz w:val="28"/>
        </w:rPr>
        <w:t>На информационных стендах в помещении администрации и на официальном сайте администрации Минераловодского муниципального</w:t>
      </w:r>
      <w:r>
        <w:rPr>
          <w:color w:val="000000"/>
          <w:sz w:val="28"/>
        </w:rPr>
        <w:t xml:space="preserve"> округа Ставропольского края в сети Интернет</w:t>
      </w:r>
      <w:r>
        <w:rPr>
          <w:color w:val="000000"/>
          <w:sz w:val="28"/>
        </w:rPr>
        <w:t>, на Едином портале государственных и муниципальных услуг (функций).</w:t>
      </w:r>
    </w:p>
    <w:p w14:paraId="3F000000">
      <w:pPr>
        <w:ind w:firstLine="567" w:left="0"/>
        <w:jc w:val="both"/>
        <w:rPr>
          <w:color w:val="000000"/>
          <w:sz w:val="28"/>
        </w:rPr>
      </w:pPr>
      <w:r>
        <w:rPr>
          <w:color w:val="000000"/>
          <w:sz w:val="28"/>
        </w:rPr>
        <w:t xml:space="preserve"> Размещается следующая информация: </w:t>
      </w:r>
    </w:p>
    <w:p w14:paraId="40000000">
      <w:pPr>
        <w:ind w:firstLine="567" w:left="0"/>
        <w:jc w:val="both"/>
        <w:rPr>
          <w:color w:val="000000"/>
          <w:sz w:val="28"/>
        </w:rPr>
      </w:pPr>
      <w:r>
        <w:rPr>
          <w:color w:val="000000"/>
          <w:sz w:val="28"/>
        </w:rPr>
        <w:t>-</w:t>
      </w:r>
      <w:r>
        <w:rPr>
          <w:color w:val="000000"/>
          <w:sz w:val="28"/>
        </w:rPr>
        <w:t xml:space="preserve"> схема размещения ответственных специалистов отдела администрации и график приема;</w:t>
      </w:r>
      <w:r>
        <w:rPr>
          <w:color w:val="000000"/>
          <w:sz w:val="28"/>
        </w:rPr>
        <w:t xml:space="preserve"> </w:t>
      </w:r>
    </w:p>
    <w:p w14:paraId="41000000">
      <w:pPr>
        <w:ind w:firstLine="567" w:left="0"/>
        <w:jc w:val="both"/>
        <w:rPr>
          <w:color w:val="000000"/>
          <w:sz w:val="28"/>
        </w:rPr>
      </w:pPr>
      <w:r>
        <w:rPr>
          <w:color w:val="000000"/>
          <w:sz w:val="28"/>
        </w:rPr>
        <w:t xml:space="preserve">-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предоставления муниципальной услуги; </w:t>
      </w:r>
    </w:p>
    <w:p w14:paraId="42000000">
      <w:pPr>
        <w:ind w:firstLine="567" w:left="0"/>
        <w:jc w:val="both"/>
        <w:rPr>
          <w:color w:val="000000"/>
          <w:sz w:val="28"/>
        </w:rPr>
      </w:pPr>
      <w:r>
        <w:rPr>
          <w:color w:val="000000"/>
          <w:sz w:val="28"/>
        </w:rPr>
        <w:t xml:space="preserve">- перечень документов, необходимых для принятия решения о предоставлении муниципальной услуги, комплектности (достаточности) представленных документов; </w:t>
      </w:r>
    </w:p>
    <w:p w14:paraId="43000000">
      <w:pPr>
        <w:ind w:firstLine="567" w:left="0"/>
        <w:jc w:val="both"/>
        <w:rPr>
          <w:color w:val="000000"/>
          <w:sz w:val="28"/>
        </w:rPr>
      </w:pPr>
      <w:r>
        <w:rPr>
          <w:color w:val="000000"/>
          <w:sz w:val="28"/>
        </w:rPr>
        <w:t xml:space="preserve">-  порядок информирования о ходе предоставления муниципальной услуги; </w:t>
      </w:r>
    </w:p>
    <w:p w14:paraId="44000000">
      <w:pPr>
        <w:ind w:firstLine="567" w:left="0"/>
        <w:jc w:val="both"/>
        <w:rPr>
          <w:color w:val="000000"/>
          <w:sz w:val="28"/>
        </w:rPr>
      </w:pPr>
      <w:r>
        <w:rPr>
          <w:color w:val="000000"/>
          <w:sz w:val="28"/>
        </w:rPr>
        <w:t>- порядок получения консультаций;</w:t>
      </w:r>
      <w:r>
        <w:rPr>
          <w:sz w:val="28"/>
        </w:rPr>
        <w:t xml:space="preserve"> </w:t>
      </w:r>
    </w:p>
    <w:p w14:paraId="45000000">
      <w:pPr>
        <w:ind w:firstLine="567" w:left="0"/>
        <w:jc w:val="both"/>
        <w:rPr>
          <w:color w:val="000000"/>
          <w:sz w:val="28"/>
        </w:rPr>
      </w:pPr>
      <w:r>
        <w:rPr>
          <w:sz w:val="28"/>
        </w:rPr>
        <w:t xml:space="preserve">- сроки предоставления муниципальной услуги; </w:t>
      </w:r>
    </w:p>
    <w:p w14:paraId="46000000">
      <w:pPr>
        <w:ind w:firstLine="567" w:left="0"/>
        <w:jc w:val="both"/>
        <w:rPr>
          <w:color w:val="000000"/>
          <w:sz w:val="28"/>
        </w:rPr>
      </w:pPr>
      <w:r>
        <w:rPr>
          <w:sz w:val="28"/>
        </w:rPr>
        <w:t xml:space="preserve">- размеры государственных пошлин и иных платежей, связанных с получением муниципальной услуги, порядок их уплаты; </w:t>
      </w:r>
    </w:p>
    <w:p w14:paraId="47000000">
      <w:pPr>
        <w:ind w:firstLine="567" w:left="0"/>
        <w:jc w:val="both"/>
        <w:rPr>
          <w:color w:val="000000"/>
          <w:sz w:val="28"/>
        </w:rPr>
      </w:pPr>
      <w:r>
        <w:rPr>
          <w:sz w:val="28"/>
        </w:rPr>
        <w:t>- порядок обжалования решения и (или) действий (бездействия) органа, предоставляющего муниципальную услугу, а также их должностных лиц, муниципальных служащих.</w:t>
      </w:r>
    </w:p>
    <w:p w14:paraId="48000000">
      <w:pPr>
        <w:ind w:firstLine="567" w:left="0"/>
        <w:jc w:val="both"/>
        <w:rPr>
          <w:color w:val="000000"/>
          <w:sz w:val="28"/>
        </w:rPr>
      </w:pPr>
      <w:r>
        <w:rPr>
          <w:color w:val="000000"/>
          <w:sz w:val="28"/>
        </w:rPr>
        <w:t>1.3.5.  Информация о месте нахождения и графике работы многофункциональных центров, телефоны и адреса сайтов указаны</w:t>
      </w:r>
      <w:r>
        <w:rPr>
          <w:color w:val="000000"/>
          <w:sz w:val="28"/>
        </w:rPr>
        <w:t xml:space="preserve"> на</w:t>
      </w:r>
      <w:r>
        <w:rPr>
          <w:color w:val="000000"/>
          <w:sz w:val="28"/>
        </w:rPr>
        <w:t xml:space="preserve"> </w:t>
      </w:r>
      <w:r>
        <w:rPr>
          <w:sz w:val="28"/>
        </w:rPr>
        <w:t>официальном сайте</w:t>
      </w:r>
      <w:r>
        <w:rPr>
          <w:sz w:val="28"/>
        </w:rPr>
        <w:t xml:space="preserve"> администрации Минераловодского муниципального округа, в сети «Интернет»</w:t>
      </w:r>
      <w:r>
        <w:rPr>
          <w:sz w:val="28"/>
        </w:rPr>
        <w:t>,</w:t>
      </w:r>
      <w:r>
        <w:rPr>
          <w:sz w:val="28"/>
        </w:rPr>
        <w:t xml:space="preserve"> в федеральной государственной информационной системе «Федеральный реестр государственных услуг (функций)» (далее - федеральный реестр) и на Едином портале государственных и муниципальных услуг (функций)</w:t>
      </w:r>
      <w:r>
        <w:rPr>
          <w:color w:val="000000"/>
          <w:sz w:val="28"/>
        </w:rPr>
        <w:t>.</w:t>
      </w:r>
    </w:p>
    <w:p w14:paraId="49000000">
      <w:pPr>
        <w:ind w:firstLine="567" w:left="0"/>
        <w:jc w:val="both"/>
        <w:rPr>
          <w:color w:val="000000"/>
          <w:sz w:val="28"/>
        </w:rPr>
      </w:pPr>
    </w:p>
    <w:p w14:paraId="4A000000">
      <w:pPr>
        <w:ind w:firstLine="567" w:left="0"/>
        <w:jc w:val="center"/>
        <w:rPr>
          <w:color w:val="000000"/>
          <w:sz w:val="28"/>
        </w:rPr>
      </w:pPr>
      <w:r>
        <w:rPr>
          <w:color w:val="000000"/>
          <w:sz w:val="28"/>
        </w:rPr>
        <w:t>2. СТАНДАРТ ПРЕДОСТАВЛЕНИЯ МУНИЦИПАЛЬНОЙ УСЛУГИ</w:t>
      </w:r>
    </w:p>
    <w:p w14:paraId="4B000000">
      <w:pPr>
        <w:ind w:firstLine="567" w:left="0"/>
        <w:jc w:val="center"/>
        <w:rPr>
          <w:color w:val="000000"/>
          <w:sz w:val="28"/>
        </w:rPr>
      </w:pPr>
    </w:p>
    <w:p w14:paraId="4C000000">
      <w:pPr>
        <w:ind w:firstLine="567" w:left="0"/>
        <w:jc w:val="center"/>
        <w:rPr>
          <w:color w:val="000000"/>
          <w:sz w:val="28"/>
        </w:rPr>
      </w:pPr>
      <w:r>
        <w:rPr>
          <w:color w:val="000000"/>
          <w:sz w:val="28"/>
        </w:rPr>
        <w:t>2.1 Наименование муниципальной услуги.</w:t>
      </w:r>
    </w:p>
    <w:p w14:paraId="4D000000">
      <w:pPr>
        <w:numPr>
          <w:ilvl w:val="2"/>
          <w:numId w:val="2"/>
        </w:numPr>
        <w:ind w:firstLine="567" w:left="0"/>
        <w:jc w:val="both"/>
        <w:rPr>
          <w:color w:val="000000"/>
          <w:sz w:val="28"/>
        </w:rPr>
      </w:pPr>
      <w:r>
        <w:rPr>
          <w:color w:val="000000"/>
          <w:sz w:val="28"/>
        </w:rPr>
        <w:t>Наименование муниципальной услуги: «</w:t>
      </w:r>
      <w:r>
        <w:rPr>
          <w:sz w:val="28"/>
        </w:rPr>
        <w:t>Выдача разрешения на установку и эксплуатацию рекламных</w:t>
      </w:r>
      <w:r>
        <w:rPr>
          <w:b w:val="1"/>
          <w:sz w:val="28"/>
        </w:rPr>
        <w:t xml:space="preserve"> </w:t>
      </w:r>
      <w:r>
        <w:rPr>
          <w:color w:val="000000"/>
          <w:sz w:val="28"/>
        </w:rPr>
        <w:t xml:space="preserve">и </w:t>
      </w:r>
      <w:r>
        <w:rPr>
          <w:color w:val="000000"/>
          <w:sz w:val="28"/>
        </w:rPr>
        <w:t>(или)</w:t>
      </w:r>
      <w:r>
        <w:rPr>
          <w:sz w:val="28"/>
        </w:rPr>
        <w:t xml:space="preserve"> информационных</w:t>
      </w:r>
      <w:r>
        <w:rPr>
          <w:b w:val="1"/>
          <w:sz w:val="28"/>
        </w:rPr>
        <w:t xml:space="preserve"> </w:t>
      </w:r>
      <w:r>
        <w:rPr>
          <w:sz w:val="28"/>
        </w:rPr>
        <w:t>конструкций на соответствующей территории, аннулирование такого разрешения</w:t>
      </w:r>
      <w:r>
        <w:rPr>
          <w:color w:val="000000"/>
          <w:sz w:val="28"/>
        </w:rPr>
        <w:t>».</w:t>
      </w:r>
    </w:p>
    <w:p w14:paraId="4E000000">
      <w:pPr>
        <w:ind w:firstLine="567" w:left="0"/>
        <w:jc w:val="both"/>
        <w:rPr>
          <w:color w:val="000000"/>
          <w:sz w:val="28"/>
        </w:rPr>
      </w:pPr>
    </w:p>
    <w:p w14:paraId="4F000000">
      <w:pPr>
        <w:ind w:firstLine="567" w:left="0"/>
        <w:jc w:val="center"/>
        <w:rPr>
          <w:color w:val="000000"/>
          <w:sz w:val="28"/>
        </w:rPr>
      </w:pPr>
      <w:r>
        <w:rPr>
          <w:color w:val="000000"/>
          <w:sz w:val="28"/>
        </w:rPr>
        <w:t>2.2. Наименование органа администрации, предоставляющего муниципальную услугу.</w:t>
      </w:r>
    </w:p>
    <w:p w14:paraId="50000000">
      <w:pPr>
        <w:ind w:firstLine="567" w:left="0"/>
        <w:jc w:val="both"/>
        <w:rPr>
          <w:sz w:val="28"/>
        </w:rPr>
      </w:pPr>
      <w:r>
        <w:rPr>
          <w:color w:val="000000"/>
          <w:sz w:val="28"/>
        </w:rPr>
        <w:t xml:space="preserve">2.2.1. </w:t>
      </w:r>
      <w:r>
        <w:rPr>
          <w:color w:val="000000"/>
          <w:sz w:val="28"/>
        </w:rPr>
        <w:t>Непосредственное предоставление муниципальной услуги осуществляет администрация Минераловодского муниципального округа Ставропольского края.</w:t>
      </w:r>
    </w:p>
    <w:p w14:paraId="51000000">
      <w:pPr>
        <w:ind w:firstLine="567" w:left="0"/>
        <w:jc w:val="both"/>
        <w:rPr>
          <w:sz w:val="28"/>
        </w:rPr>
      </w:pPr>
      <w:r>
        <w:rPr>
          <w:sz w:val="28"/>
        </w:rPr>
        <w:t>2.2.2.</w:t>
      </w:r>
      <w:r>
        <w:rPr>
          <w:sz w:val="28"/>
        </w:rPr>
        <w:t xml:space="preserve"> </w:t>
      </w:r>
      <w:r>
        <w:rPr>
          <w:sz w:val="28"/>
        </w:rPr>
        <w:t>При предоставлении муниципальной услуги администрация взаимодействует с:</w:t>
      </w:r>
      <w:r>
        <w:rPr>
          <w:sz w:val="28"/>
        </w:rPr>
        <w:t xml:space="preserve"> </w:t>
      </w:r>
      <w:r>
        <w:rPr>
          <w:sz w:val="28"/>
        </w:rPr>
        <w:t xml:space="preserve"> </w:t>
      </w:r>
    </w:p>
    <w:p w14:paraId="52000000">
      <w:pPr>
        <w:ind w:firstLine="567" w:left="0"/>
        <w:jc w:val="both"/>
        <w:rPr>
          <w:sz w:val="28"/>
        </w:rPr>
      </w:pPr>
      <w:r>
        <w:rPr>
          <w:sz w:val="28"/>
        </w:rPr>
        <w:t xml:space="preserve">- структурными подразделениями администрации Минераловодского муниципального округа Ставропольского края; </w:t>
      </w:r>
    </w:p>
    <w:p w14:paraId="53000000">
      <w:pPr>
        <w:ind w:firstLine="567" w:left="0"/>
        <w:jc w:val="both"/>
        <w:rPr>
          <w:sz w:val="28"/>
        </w:rPr>
      </w:pPr>
      <w:r>
        <w:rPr>
          <w:sz w:val="28"/>
        </w:rPr>
        <w:t xml:space="preserve">- с Федеральной налоговой службы России по Ставропольскому краю с целью получения выписки из Единого государственного реестра юридических лиц; </w:t>
      </w:r>
    </w:p>
    <w:p w14:paraId="54000000">
      <w:pPr>
        <w:ind w:firstLine="567" w:left="0"/>
        <w:jc w:val="both"/>
        <w:rPr>
          <w:sz w:val="28"/>
        </w:rPr>
      </w:pPr>
      <w:r>
        <w:rPr>
          <w:sz w:val="28"/>
        </w:rPr>
        <w:t xml:space="preserve">- </w:t>
      </w:r>
      <w:r>
        <w:rPr>
          <w:sz w:val="28"/>
        </w:rPr>
        <w:t>с муниципальным бюджетным учреждением «Многофункциональный центр предоставления государственных и муниципальных услуг</w:t>
      </w:r>
      <w:r>
        <w:rPr>
          <w:sz w:val="28"/>
        </w:rPr>
        <w:t xml:space="preserve"> Минераловодского муниципального округа Ставропольского края»;</w:t>
      </w:r>
      <w:r>
        <w:rPr>
          <w:sz w:val="28"/>
        </w:rPr>
        <w:t xml:space="preserve"> </w:t>
      </w:r>
    </w:p>
    <w:p w14:paraId="55000000">
      <w:pPr>
        <w:ind w:firstLine="567" w:left="0"/>
        <w:jc w:val="both"/>
        <w:rPr>
          <w:sz w:val="28"/>
        </w:rPr>
      </w:pPr>
      <w:r>
        <w:rPr>
          <w:sz w:val="28"/>
        </w:rPr>
        <w:t xml:space="preserve">- с Управлением Федеральной службы государственной регистрации, кадастра и картографии по Ставропольскому краю; </w:t>
      </w:r>
    </w:p>
    <w:p w14:paraId="56000000">
      <w:pPr>
        <w:ind w:firstLine="567" w:left="0"/>
        <w:jc w:val="both"/>
        <w:rPr>
          <w:sz w:val="28"/>
        </w:rPr>
      </w:pPr>
      <w:r>
        <w:rPr>
          <w:sz w:val="28"/>
        </w:rPr>
        <w:t>-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Филиал ФГБУ ФКП Росреестра по СК).</w:t>
      </w:r>
    </w:p>
    <w:p w14:paraId="57000000">
      <w:pPr>
        <w:tabs>
          <w:tab w:leader="none" w:pos="615" w:val="left"/>
        </w:tabs>
        <w:ind w:firstLine="567" w:left="0"/>
        <w:jc w:val="both"/>
        <w:rPr>
          <w:sz w:val="28"/>
        </w:rPr>
      </w:pPr>
      <w:r>
        <w:rPr>
          <w:sz w:val="28"/>
        </w:rPr>
        <w:t xml:space="preserve">  </w:t>
      </w:r>
      <w:r>
        <w:rPr>
          <w:sz w:val="28"/>
        </w:rPr>
        <w:t>2.2.3. Не допускается требования от заявителя</w:t>
      </w:r>
      <w:r>
        <w:rPr>
          <w:rFonts w:ascii="Times New Roman" w:hAnsi="Times New Roman"/>
          <w:sz w:val="28"/>
        </w:rPr>
        <w:t xml:space="preserve"> </w:t>
      </w:r>
      <w:r>
        <w:rPr>
          <w:rFonts w:ascii="Times New Roman" w:hAnsi="Times New Roman"/>
          <w:sz w:val="28"/>
        </w:rPr>
        <w:t>о</w:t>
      </w:r>
      <w:r>
        <w:rPr>
          <w:rFonts w:ascii="Times New Roman" w:hAnsi="Times New Roman"/>
          <w:sz w:val="28"/>
        </w:rPr>
        <w:t>существления действий, в том числе согласований, необходимых для полу</w:t>
      </w:r>
      <w:r>
        <w:rPr>
          <w:sz w:val="28"/>
        </w:rPr>
        <w:t xml:space="preserve">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 и муниципальных услуг» (далее — Федерального закона № 210-ФЗ). </w:t>
      </w:r>
    </w:p>
    <w:p w14:paraId="58000000">
      <w:pPr>
        <w:ind w:firstLine="567" w:left="0"/>
        <w:jc w:val="both"/>
        <w:rPr>
          <w:sz w:val="28"/>
        </w:rPr>
      </w:pPr>
    </w:p>
    <w:p w14:paraId="59000000">
      <w:pPr>
        <w:ind w:firstLine="567" w:left="0"/>
        <w:jc w:val="center"/>
        <w:rPr>
          <w:sz w:val="28"/>
        </w:rPr>
      </w:pPr>
      <w:r>
        <w:rPr>
          <w:color w:val="000000"/>
          <w:sz w:val="28"/>
        </w:rPr>
        <w:t>2.3 Описание результата предоставления муниципальной услуги.</w:t>
      </w:r>
    </w:p>
    <w:p w14:paraId="5A000000">
      <w:pPr>
        <w:ind w:firstLine="567" w:left="0"/>
        <w:jc w:val="both"/>
        <w:rPr>
          <w:sz w:val="28"/>
        </w:rPr>
      </w:pPr>
      <w:r>
        <w:rPr>
          <w:sz w:val="28"/>
        </w:rPr>
        <w:t>2.3.1. Результатом предоставления услуги является:</w:t>
      </w:r>
    </w:p>
    <w:p w14:paraId="5B000000">
      <w:pPr>
        <w:ind w:firstLine="567" w:left="0"/>
        <w:jc w:val="both"/>
        <w:rPr>
          <w:sz w:val="28"/>
        </w:rPr>
      </w:pPr>
      <w:r>
        <w:rPr>
          <w:sz w:val="28"/>
        </w:rPr>
        <w:t xml:space="preserve">1. </w:t>
      </w:r>
      <w:r>
        <w:rPr>
          <w:sz w:val="28"/>
        </w:rPr>
        <w:t xml:space="preserve"> </w:t>
      </w:r>
      <w:r>
        <w:rPr>
          <w:sz w:val="28"/>
        </w:rPr>
        <w:t xml:space="preserve">выдача разрешения на установку и эксплуатацию рекламных </w:t>
      </w:r>
      <w:r>
        <w:rPr>
          <w:color w:val="000000"/>
          <w:sz w:val="28"/>
        </w:rPr>
        <w:t xml:space="preserve">и </w:t>
      </w:r>
      <w:r>
        <w:rPr>
          <w:color w:val="000000"/>
          <w:sz w:val="28"/>
        </w:rPr>
        <w:t>(или)</w:t>
      </w:r>
      <w:r>
        <w:rPr>
          <w:sz w:val="28"/>
        </w:rPr>
        <w:t xml:space="preserve"> информационных</w:t>
      </w:r>
      <w:r>
        <w:rPr>
          <w:sz w:val="28"/>
        </w:rPr>
        <w:t xml:space="preserve"> конструкций;</w:t>
      </w:r>
    </w:p>
    <w:p w14:paraId="5C000000">
      <w:pPr>
        <w:ind w:firstLine="567" w:left="0"/>
        <w:jc w:val="both"/>
        <w:rPr>
          <w:sz w:val="28"/>
        </w:rPr>
      </w:pPr>
      <w:r>
        <w:rPr>
          <w:sz w:val="28"/>
        </w:rPr>
        <w:t xml:space="preserve">2. решение об аннулировании разрешения на установку и эксплуатацию рекламной </w:t>
      </w:r>
      <w:r>
        <w:rPr>
          <w:color w:val="000000"/>
          <w:sz w:val="28"/>
        </w:rPr>
        <w:t xml:space="preserve">и </w:t>
      </w:r>
      <w:r>
        <w:rPr>
          <w:color w:val="000000"/>
          <w:sz w:val="28"/>
        </w:rPr>
        <w:t>(или)</w:t>
      </w:r>
      <w:r>
        <w:rPr>
          <w:sz w:val="28"/>
        </w:rPr>
        <w:t xml:space="preserve"> информационных</w:t>
      </w:r>
      <w:r>
        <w:rPr>
          <w:sz w:val="28"/>
        </w:rPr>
        <w:t xml:space="preserve"> конструкции;</w:t>
      </w:r>
    </w:p>
    <w:p w14:paraId="5D000000">
      <w:pPr>
        <w:pStyle w:val="Style_6"/>
        <w:tabs>
          <w:tab w:leader="none" w:pos="1276" w:val="left"/>
          <w:tab w:leader="none" w:pos="1418" w:val="left"/>
        </w:tabs>
        <w:ind w:firstLine="567" w:left="0"/>
        <w:jc w:val="both"/>
        <w:rPr>
          <w:color w:val="000000"/>
          <w:sz w:val="28"/>
        </w:rPr>
      </w:pPr>
      <w:r>
        <w:rPr>
          <w:sz w:val="28"/>
        </w:rPr>
        <w:t xml:space="preserve">3. отказ в выдаче разрешения на установку и эксплуатацию  рекламных </w:t>
      </w:r>
      <w:r>
        <w:rPr>
          <w:color w:val="000000"/>
          <w:sz w:val="28"/>
        </w:rPr>
        <w:t xml:space="preserve">и </w:t>
      </w:r>
      <w:r>
        <w:rPr>
          <w:color w:val="000000"/>
          <w:sz w:val="28"/>
        </w:rPr>
        <w:t>(или)</w:t>
      </w:r>
      <w:r>
        <w:rPr>
          <w:sz w:val="28"/>
        </w:rPr>
        <w:t xml:space="preserve"> информационных</w:t>
      </w:r>
      <w:r>
        <w:rPr>
          <w:sz w:val="28"/>
        </w:rPr>
        <w:t xml:space="preserve"> конструкций.</w:t>
      </w:r>
    </w:p>
    <w:p w14:paraId="5E000000">
      <w:pPr>
        <w:pStyle w:val="Style_6"/>
        <w:tabs>
          <w:tab w:leader="none" w:pos="1276" w:val="left"/>
          <w:tab w:leader="none" w:pos="1418" w:val="left"/>
        </w:tabs>
        <w:ind w:firstLine="567" w:left="284"/>
        <w:jc w:val="both"/>
        <w:rPr>
          <w:color w:val="000000"/>
          <w:sz w:val="28"/>
        </w:rPr>
      </w:pPr>
    </w:p>
    <w:p w14:paraId="5F000000">
      <w:pPr>
        <w:pStyle w:val="Style_6"/>
        <w:tabs>
          <w:tab w:leader="none" w:pos="1276" w:val="left"/>
          <w:tab w:leader="none" w:pos="1418" w:val="left"/>
        </w:tabs>
        <w:ind w:firstLine="567" w:left="0"/>
        <w:jc w:val="center"/>
        <w:rPr>
          <w:sz w:val="28"/>
        </w:rPr>
      </w:pPr>
      <w:r>
        <w:rPr>
          <w:color w:val="000000"/>
          <w:sz w:val="28"/>
        </w:rPr>
        <w:t>2.4. Сроки предоставления муниципальной услуги.</w:t>
      </w:r>
    </w:p>
    <w:p w14:paraId="60000000">
      <w:pPr>
        <w:pStyle w:val="Style_6"/>
        <w:ind w:firstLine="567" w:left="0"/>
        <w:jc w:val="both"/>
        <w:rPr>
          <w:sz w:val="28"/>
        </w:rPr>
      </w:pPr>
      <w:r>
        <w:rPr>
          <w:sz w:val="28"/>
        </w:rPr>
        <w:t>2.4.1. Общий максимальный срок предоставления муниципальной услуги составляет 60 (шестьдесят) календарных дней.</w:t>
      </w:r>
    </w:p>
    <w:p w14:paraId="61000000">
      <w:pPr>
        <w:pStyle w:val="Style_6"/>
        <w:ind w:firstLine="567" w:left="0"/>
        <w:jc w:val="both"/>
        <w:rPr>
          <w:sz w:val="28"/>
        </w:rPr>
      </w:pPr>
      <w:r>
        <w:rPr>
          <w:sz w:val="28"/>
        </w:rPr>
        <w:t xml:space="preserve">2.4.2. Выдача результат муниципальной услуги заявителю – в течение 3 рабочих дней с момента подписания постановления </w:t>
      </w:r>
      <w:r>
        <w:rPr>
          <w:sz w:val="28"/>
        </w:rPr>
        <w:t>администрации Минераловодского муниципального округа Ставропольского края</w:t>
      </w:r>
      <w:r>
        <w:rPr>
          <w:sz w:val="28"/>
        </w:rPr>
        <w:t xml:space="preserve"> о выдаче разрешения на установку и эксплуатацию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 либо об отказе в выдаче разрешения на установку и эксплуатацию </w:t>
      </w:r>
      <w:r>
        <w:rPr>
          <w:sz w:val="28"/>
        </w:rPr>
        <w:t xml:space="preserve">рекламной </w:t>
      </w:r>
      <w:r>
        <w:rPr>
          <w:color w:val="000000"/>
          <w:sz w:val="28"/>
        </w:rPr>
        <w:t xml:space="preserve">и </w:t>
      </w:r>
      <w:r>
        <w:rPr>
          <w:color w:val="000000"/>
          <w:sz w:val="28"/>
        </w:rPr>
        <w:t>(или)</w:t>
      </w:r>
      <w:r>
        <w:rPr>
          <w:sz w:val="28"/>
        </w:rPr>
        <w:t xml:space="preserve"> информационной </w:t>
      </w:r>
      <w:r>
        <w:rPr>
          <w:sz w:val="28"/>
        </w:rPr>
        <w:t>конструкции</w:t>
      </w:r>
      <w:r>
        <w:rPr>
          <w:sz w:val="28"/>
        </w:rPr>
        <w:t>, об аннулировании разрешения на установку и эксплуатацию рекламной конструкции</w:t>
      </w:r>
      <w:r>
        <w:rPr>
          <w:sz w:val="28"/>
        </w:rPr>
        <w:t>.</w:t>
      </w:r>
    </w:p>
    <w:p w14:paraId="62000000">
      <w:pPr>
        <w:pStyle w:val="Style_6"/>
        <w:ind w:firstLine="567" w:left="0"/>
        <w:jc w:val="both"/>
        <w:rPr>
          <w:sz w:val="28"/>
        </w:rPr>
      </w:pPr>
      <w:r>
        <w:rPr>
          <w:sz w:val="28"/>
        </w:rPr>
        <w:t xml:space="preserve">2.4.3. Решение об аннулировании разрешения принимается в течение месяца со дня направления ему владельцем рекламной </w:t>
      </w:r>
      <w:r>
        <w:rPr>
          <w:color w:val="000000"/>
          <w:sz w:val="28"/>
        </w:rPr>
        <w:t xml:space="preserve">и </w:t>
      </w:r>
      <w:r>
        <w:rPr>
          <w:color w:val="000000"/>
          <w:sz w:val="28"/>
        </w:rPr>
        <w:t>(или)</w:t>
      </w:r>
      <w:r>
        <w:rPr>
          <w:sz w:val="28"/>
        </w:rPr>
        <w:t xml:space="preserve"> информационн</w:t>
      </w:r>
      <w:r>
        <w:rPr>
          <w:sz w:val="28"/>
        </w:rPr>
        <w:t>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о своем отказе от дальнейшего использования разрешения.</w:t>
      </w:r>
    </w:p>
    <w:p w14:paraId="63000000">
      <w:pPr>
        <w:pStyle w:val="Style_6"/>
        <w:ind w:firstLine="567" w:left="0"/>
        <w:jc w:val="both"/>
        <w:rPr>
          <w:sz w:val="28"/>
        </w:rPr>
      </w:pPr>
      <w:r>
        <w:rPr>
          <w:sz w:val="28"/>
        </w:rPr>
        <w:tab/>
      </w:r>
      <w:r>
        <w:rPr>
          <w:sz w:val="28"/>
        </w:rPr>
        <w:t>2.4.4</w:t>
      </w:r>
      <w:r>
        <w:rPr>
          <w:sz w:val="28"/>
        </w:rPr>
        <w:t>. Возможность приостановления предоставления муниципальной услуги действующим законодательством не предусмотрена.</w:t>
      </w:r>
    </w:p>
    <w:p w14:paraId="64000000">
      <w:pPr>
        <w:pStyle w:val="Style_6"/>
        <w:ind w:firstLine="567" w:left="284"/>
        <w:jc w:val="both"/>
        <w:rPr>
          <w:sz w:val="28"/>
        </w:rPr>
      </w:pPr>
    </w:p>
    <w:p w14:paraId="65000000">
      <w:pPr>
        <w:ind w:firstLine="567" w:left="0"/>
        <w:jc w:val="center"/>
        <w:rPr>
          <w:color w:val="000000"/>
          <w:sz w:val="28"/>
        </w:rPr>
      </w:pPr>
      <w:r>
        <w:rPr>
          <w:color w:val="000000"/>
          <w:sz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14:paraId="66000000">
      <w:pPr>
        <w:ind w:firstLine="567" w:left="0"/>
        <w:jc w:val="both"/>
        <w:rPr>
          <w:color w:val="000000"/>
          <w:sz w:val="28"/>
        </w:rPr>
      </w:pPr>
      <w:r>
        <w:rPr>
          <w:color w:val="000000"/>
          <w:sz w:val="28"/>
        </w:rPr>
        <w:t>2.5.1.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 можно получить на официальном сай</w:t>
      </w:r>
      <w:r>
        <w:rPr>
          <w:color w:val="000000"/>
          <w:sz w:val="28"/>
        </w:rPr>
        <w:t>те</w:t>
      </w:r>
      <w:r>
        <w:rPr>
          <w:color w:val="000000"/>
          <w:sz w:val="28"/>
        </w:rPr>
        <w:t xml:space="preserve"> администрации Минераловодского муниципального округа Ставропольского края</w:t>
      </w:r>
      <w:r>
        <w:rPr>
          <w:color w:val="000000"/>
          <w:sz w:val="28"/>
        </w:rPr>
        <w:t xml:space="preserve"> в сети «Интернет», в федеральном реестре и на Едином портале государственных и муниципальных  услуг (функций)</w:t>
      </w:r>
      <w:r>
        <w:rPr>
          <w:color w:val="000000"/>
          <w:sz w:val="28"/>
        </w:rPr>
        <w:t>.</w:t>
      </w:r>
    </w:p>
    <w:p w14:paraId="67000000">
      <w:pPr>
        <w:ind w:firstLine="567" w:left="0"/>
        <w:jc w:val="both"/>
        <w:rPr>
          <w:color w:val="000000"/>
          <w:sz w:val="28"/>
        </w:rPr>
      </w:pPr>
    </w:p>
    <w:p w14:paraId="68000000">
      <w:pPr>
        <w:ind w:firstLine="567" w:left="0"/>
        <w:jc w:val="center"/>
        <w:rPr>
          <w:sz w:val="28"/>
        </w:rPr>
      </w:pPr>
      <w:r>
        <w:rPr>
          <w:color w:val="000000"/>
          <w:sz w:val="28"/>
        </w:rPr>
        <w:t xml:space="preserve">2.6. </w:t>
      </w:r>
      <w:r>
        <w:rPr>
          <w:sz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69000000">
      <w:pPr>
        <w:ind w:firstLine="567" w:left="0"/>
        <w:jc w:val="both"/>
        <w:rPr>
          <w:sz w:val="28"/>
        </w:rPr>
      </w:pPr>
      <w:r>
        <w:rPr>
          <w:sz w:val="28"/>
        </w:rPr>
        <w:t xml:space="preserve">2.6.1. Заявление (по форме, приведенной в приложении 1 к настоящему Регламенту) собственника или иного законного владельца соответствующего недвижимого имущества, либо владельца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 в единственном экземпляре-подлиннике.</w:t>
      </w:r>
    </w:p>
    <w:p w14:paraId="6A000000">
      <w:pPr>
        <w:ind w:firstLine="567" w:left="0"/>
        <w:jc w:val="both"/>
        <w:rPr>
          <w:sz w:val="28"/>
        </w:rPr>
      </w:pPr>
      <w:r>
        <w:rPr>
          <w:sz w:val="28"/>
        </w:rPr>
        <w:t>2.6.2.  К заявлению прилагаются следующие документы:</w:t>
      </w:r>
    </w:p>
    <w:p w14:paraId="6B000000">
      <w:pPr>
        <w:ind w:firstLine="567" w:left="0"/>
        <w:jc w:val="both"/>
        <w:rPr>
          <w:sz w:val="28"/>
        </w:rPr>
      </w:pPr>
      <w:r>
        <w:rPr>
          <w:sz w:val="28"/>
        </w:rPr>
        <w:t>1) документ, удостоверяющий личность заявителя;</w:t>
      </w:r>
    </w:p>
    <w:p w14:paraId="6C000000">
      <w:pPr>
        <w:ind w:firstLine="567" w:left="0"/>
        <w:jc w:val="both"/>
        <w:rPr>
          <w:sz w:val="28"/>
        </w:rPr>
      </w:pPr>
      <w:r>
        <w:rPr>
          <w:sz w:val="28"/>
        </w:rPr>
        <w:t xml:space="preserve">2) документ, удостоверяющий права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14:paraId="6D000000">
      <w:pPr>
        <w:ind w:firstLine="567" w:left="0"/>
        <w:jc w:val="both"/>
        <w:rPr>
          <w:sz w:val="28"/>
        </w:rPr>
      </w:pPr>
      <w:r>
        <w:rPr>
          <w:sz w:val="28"/>
        </w:rPr>
        <w:t>3) подтверждение в письменной форме</w:t>
      </w:r>
      <w:r>
        <w:rPr>
          <w:sz w:val="28"/>
        </w:rPr>
        <w:t xml:space="preserve"> или </w:t>
      </w:r>
      <w:r>
        <w:rPr>
          <w:sz w:val="28"/>
        </w:rPr>
        <w:t>в форме электронного документа с использованием единого портала государственных и муниципальных услуг</w:t>
      </w:r>
      <w:r>
        <w:rPr>
          <w:sz w:val="28"/>
        </w:rPr>
        <w:t xml:space="preserve"> согласия собственника или иного указанного в частях 5 - 7 статьи 19 Федерального закона  </w:t>
      </w:r>
      <w:r>
        <w:rPr>
          <w:sz w:val="28"/>
        </w:rPr>
        <w:t xml:space="preserve">№ 38-ФЗ от 13 марта 2006 </w:t>
      </w:r>
      <w:r>
        <w:rPr>
          <w:sz w:val="28"/>
        </w:rPr>
        <w:t xml:space="preserve">«О рекламе» законного владельца соответствующего недвижимого имущества на присоединение к этому имуществу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w:t>
      </w:r>
      <w:r>
        <w:rPr>
          <w:sz w:val="28"/>
        </w:rPr>
        <w:t>. В случае, если соответствующее недвижимое имущество находится в государственной или муниципальной собственности, Управление запрашивает сведения о наличии такого согласия в уполномоченном органе, если заявитель не представил документ, подтверждающий получение такого согласия, по собственной инициативе</w:t>
      </w:r>
      <w:r>
        <w:rPr>
          <w:sz w:val="28"/>
        </w:rPr>
        <w:t>;</w:t>
      </w:r>
    </w:p>
    <w:p w14:paraId="6E000000">
      <w:pPr>
        <w:ind w:firstLine="567" w:left="0"/>
        <w:jc w:val="both"/>
        <w:rPr>
          <w:sz w:val="28"/>
        </w:rPr>
      </w:pPr>
      <w:r>
        <w:rPr>
          <w:sz w:val="28"/>
        </w:rPr>
        <w:t xml:space="preserve">4) для рекламных </w:t>
      </w:r>
      <w:r>
        <w:rPr>
          <w:color w:val="000000"/>
          <w:sz w:val="28"/>
        </w:rPr>
        <w:t xml:space="preserve">и </w:t>
      </w:r>
      <w:r>
        <w:rPr>
          <w:color w:val="000000"/>
          <w:sz w:val="28"/>
        </w:rPr>
        <w:t>(или)</w:t>
      </w:r>
      <w:r>
        <w:rPr>
          <w:sz w:val="28"/>
        </w:rPr>
        <w:t xml:space="preserve"> информационных </w:t>
      </w:r>
      <w:r>
        <w:rPr>
          <w:sz w:val="28"/>
        </w:rPr>
        <w:t xml:space="preserve">конструкций, размещаемых на внешних стенах, крышах и иных конструктивных элементах зданий, строений, сооружений: цветная фотография формата А-4 места установки и эксплуатации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 компьютерный монтаж планируемой к установке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 на здании, строении, сооружении на цветной фотографии формата А-4;</w:t>
      </w:r>
    </w:p>
    <w:p w14:paraId="6F000000">
      <w:pPr>
        <w:ind w:firstLine="567" w:left="0"/>
        <w:jc w:val="both"/>
        <w:rPr>
          <w:sz w:val="28"/>
        </w:rPr>
      </w:pPr>
      <w:r>
        <w:rPr>
          <w:sz w:val="28"/>
        </w:rPr>
        <w:t xml:space="preserve">5) технический проект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 с расчетом ветровой нагрузки и прочностным расчетом, выполненный в проектной организации;</w:t>
      </w:r>
    </w:p>
    <w:p w14:paraId="70000000">
      <w:pPr>
        <w:ind w:firstLine="567" w:left="0"/>
        <w:jc w:val="both"/>
        <w:rPr>
          <w:sz w:val="28"/>
        </w:rPr>
      </w:pPr>
      <w:r>
        <w:rPr>
          <w:sz w:val="28"/>
        </w:rPr>
        <w:t xml:space="preserve">2.6.3. При подаче заявления о выдаче разрешения на установку рекламной </w:t>
      </w:r>
      <w:r>
        <w:rPr>
          <w:color w:val="000000"/>
          <w:sz w:val="28"/>
        </w:rPr>
        <w:t xml:space="preserve">и </w:t>
      </w:r>
      <w:r>
        <w:rPr>
          <w:color w:val="000000"/>
          <w:sz w:val="28"/>
        </w:rPr>
        <w:t>(или)</w:t>
      </w:r>
      <w:r>
        <w:rPr>
          <w:sz w:val="28"/>
        </w:rPr>
        <w:t xml:space="preserve"> информационной </w:t>
      </w:r>
      <w:r>
        <w:rPr>
          <w:sz w:val="28"/>
        </w:rPr>
        <w:t xml:space="preserve">конструкции при размещении ее на земельном участке, здании или ином недвижимом имуществе, находящемся в государственной или муниципальной собственности, в нем указываются реквизиты договора на установку и эксплуатацию рекламной конструкции </w:t>
      </w:r>
      <w:r>
        <w:rPr>
          <w:color w:val="000000"/>
          <w:sz w:val="28"/>
        </w:rPr>
        <w:t xml:space="preserve">и </w:t>
      </w:r>
      <w:r>
        <w:rPr>
          <w:color w:val="000000"/>
          <w:sz w:val="28"/>
        </w:rPr>
        <w:t>(или)</w:t>
      </w:r>
      <w:r>
        <w:rPr>
          <w:sz w:val="28"/>
        </w:rPr>
        <w:t xml:space="preserve"> информационной</w:t>
      </w:r>
      <w:r>
        <w:rPr>
          <w:sz w:val="28"/>
        </w:rPr>
        <w:t>, заключенного на основании торгов.</w:t>
      </w:r>
    </w:p>
    <w:p w14:paraId="71000000">
      <w:pPr>
        <w:pStyle w:val="Style_7"/>
        <w:ind w:firstLine="567" w:left="0"/>
        <w:jc w:val="both"/>
        <w:rPr>
          <w:sz w:val="28"/>
        </w:rPr>
      </w:pPr>
      <w:r>
        <w:rPr>
          <w:sz w:val="28"/>
        </w:rPr>
        <w:t xml:space="preserve"> 2.6.4. </w:t>
      </w:r>
      <w:r>
        <w:rPr>
          <w:sz w:val="28"/>
        </w:rPr>
        <w:t xml:space="preserve">Для аннулирования разрешений на установку и эксплуатацию рекламных </w:t>
      </w:r>
      <w:r>
        <w:rPr>
          <w:color w:val="000000"/>
          <w:sz w:val="28"/>
        </w:rPr>
        <w:t xml:space="preserve">и </w:t>
      </w:r>
      <w:r>
        <w:rPr>
          <w:color w:val="000000"/>
          <w:sz w:val="28"/>
        </w:rPr>
        <w:t>(или)</w:t>
      </w:r>
      <w:r>
        <w:rPr>
          <w:sz w:val="28"/>
        </w:rPr>
        <w:t xml:space="preserve"> информационных</w:t>
      </w:r>
      <w:r>
        <w:rPr>
          <w:sz w:val="28"/>
        </w:rPr>
        <w:t xml:space="preserve"> конструкций</w:t>
      </w:r>
      <w:r>
        <w:rPr>
          <w:sz w:val="28"/>
        </w:rPr>
        <w:t xml:space="preserve"> на территории </w:t>
      </w:r>
      <w:r>
        <w:rPr>
          <w:sz w:val="28"/>
        </w:rPr>
        <w:t>Минераловодского муниципального округа Ставропольского края</w:t>
      </w:r>
      <w:r>
        <w:rPr>
          <w:sz w:val="28"/>
        </w:rPr>
        <w:t xml:space="preserve"> з</w:t>
      </w:r>
      <w:r>
        <w:rPr>
          <w:sz w:val="28"/>
        </w:rPr>
        <w:t xml:space="preserve">аявитель, являющийся владельцем рекламной </w:t>
      </w:r>
      <w:r>
        <w:rPr>
          <w:color w:val="000000"/>
          <w:sz w:val="28"/>
        </w:rPr>
        <w:t xml:space="preserve">и </w:t>
      </w:r>
      <w:r>
        <w:rPr>
          <w:color w:val="000000"/>
          <w:sz w:val="28"/>
        </w:rPr>
        <w:t>(или)</w:t>
      </w:r>
      <w:r>
        <w:rPr>
          <w:sz w:val="28"/>
        </w:rPr>
        <w:t xml:space="preserve"> информационной </w:t>
      </w:r>
      <w:r>
        <w:rPr>
          <w:sz w:val="28"/>
        </w:rPr>
        <w:t xml:space="preserve">конструкции, обращается с </w:t>
      </w:r>
      <w:r>
        <w:rPr>
          <w:sz w:val="28"/>
        </w:rPr>
        <w:t>заявлением</w:t>
      </w:r>
      <w:r>
        <w:rPr>
          <w:sz w:val="28"/>
        </w:rPr>
        <w:t xml:space="preserve"> в письменной форме о своем отказе от дальнейшего использования разрешения на установку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 </w:t>
      </w:r>
      <w:r>
        <w:rPr>
          <w:sz w:val="28"/>
        </w:rPr>
        <w:t>(по форме,</w:t>
      </w:r>
      <w:r>
        <w:rPr>
          <w:sz w:val="28"/>
        </w:rPr>
        <w:t xml:space="preserve"> </w:t>
      </w:r>
      <w:r>
        <w:rPr>
          <w:sz w:val="28"/>
        </w:rPr>
        <w:t>приведенной</w:t>
      </w:r>
      <w:r>
        <w:rPr>
          <w:sz w:val="28"/>
        </w:rPr>
        <w:t xml:space="preserve"> в </w:t>
      </w:r>
      <w:r>
        <w:rPr>
          <w:color w:val="000000"/>
          <w:sz w:val="28"/>
        </w:rPr>
        <w:t xml:space="preserve">приложении </w:t>
      </w:r>
      <w:r>
        <w:rPr>
          <w:color w:val="000000"/>
          <w:sz w:val="28"/>
        </w:rPr>
        <w:t>2</w:t>
      </w:r>
      <w:r>
        <w:rPr>
          <w:sz w:val="28"/>
        </w:rPr>
        <w:t xml:space="preserve"> к </w:t>
      </w:r>
      <w:r>
        <w:rPr>
          <w:sz w:val="28"/>
        </w:rPr>
        <w:t>настоящему</w:t>
      </w:r>
      <w:r>
        <w:rPr>
          <w:sz w:val="28"/>
        </w:rPr>
        <w:t xml:space="preserve"> </w:t>
      </w:r>
      <w:r>
        <w:rPr>
          <w:sz w:val="28"/>
        </w:rPr>
        <w:t>Р</w:t>
      </w:r>
      <w:r>
        <w:rPr>
          <w:sz w:val="28"/>
        </w:rPr>
        <w:t xml:space="preserve">егламенту). </w:t>
      </w:r>
    </w:p>
    <w:p w14:paraId="72000000">
      <w:pPr>
        <w:ind w:firstLine="567" w:left="0"/>
        <w:jc w:val="both"/>
        <w:rPr>
          <w:sz w:val="28"/>
        </w:rPr>
      </w:pPr>
      <w:r>
        <w:rPr>
          <w:color w:val="000000"/>
          <w:sz w:val="28"/>
        </w:rPr>
        <w:t xml:space="preserve">2.6.5. Для аннулирования разрешения на установку рекламной </w:t>
      </w:r>
      <w:r>
        <w:rPr>
          <w:color w:val="000000"/>
          <w:sz w:val="28"/>
        </w:rPr>
        <w:t xml:space="preserve">и </w:t>
      </w:r>
      <w:r>
        <w:rPr>
          <w:color w:val="000000"/>
          <w:sz w:val="28"/>
        </w:rPr>
        <w:t>(или)</w:t>
      </w:r>
      <w:r>
        <w:rPr>
          <w:sz w:val="28"/>
        </w:rPr>
        <w:t xml:space="preserve"> информационной</w:t>
      </w:r>
      <w:r>
        <w:rPr>
          <w:color w:val="000000"/>
          <w:sz w:val="28"/>
        </w:rPr>
        <w:t xml:space="preserve"> конструкции заявитель, являющийся собственником или иным законным владельцем недвижимого имущества, к которому присоединена рекламная </w:t>
      </w:r>
      <w:r>
        <w:rPr>
          <w:color w:val="000000"/>
          <w:sz w:val="28"/>
        </w:rPr>
        <w:t xml:space="preserve">и </w:t>
      </w:r>
      <w:r>
        <w:rPr>
          <w:color w:val="000000"/>
          <w:sz w:val="28"/>
        </w:rPr>
        <w:t>(или)</w:t>
      </w:r>
      <w:r>
        <w:rPr>
          <w:sz w:val="28"/>
        </w:rPr>
        <w:t xml:space="preserve"> информационной</w:t>
      </w:r>
      <w:r>
        <w:rPr>
          <w:color w:val="000000"/>
          <w:sz w:val="28"/>
        </w:rPr>
        <w:t xml:space="preserve"> конструкция, обращается с </w:t>
      </w:r>
      <w:r>
        <w:rPr>
          <w:color w:val="000000"/>
          <w:sz w:val="28"/>
        </w:rPr>
        <w:t>з</w:t>
      </w:r>
      <w:r>
        <w:rPr>
          <w:color w:val="000000"/>
          <w:sz w:val="28"/>
        </w:rPr>
        <w:t>а</w:t>
      </w:r>
      <w:r>
        <w:rPr>
          <w:color w:val="000000"/>
          <w:sz w:val="28"/>
        </w:rPr>
        <w:t>явлением</w:t>
      </w:r>
      <w:r>
        <w:rPr>
          <w:color w:val="000000"/>
          <w:sz w:val="28"/>
        </w:rPr>
        <w:t xml:space="preserve"> в письменной форме об аннулировании разрешения на установку рекламной </w:t>
      </w:r>
      <w:r>
        <w:rPr>
          <w:color w:val="000000"/>
          <w:sz w:val="28"/>
        </w:rPr>
        <w:t xml:space="preserve">и </w:t>
      </w:r>
      <w:r>
        <w:rPr>
          <w:color w:val="000000"/>
          <w:sz w:val="28"/>
        </w:rPr>
        <w:t>(или)</w:t>
      </w:r>
      <w:r>
        <w:rPr>
          <w:sz w:val="28"/>
        </w:rPr>
        <w:t xml:space="preserve"> информационной</w:t>
      </w:r>
      <w:r>
        <w:rPr>
          <w:color w:val="000000"/>
          <w:sz w:val="28"/>
        </w:rPr>
        <w:t xml:space="preserve"> конструкции (</w:t>
      </w:r>
      <w:r>
        <w:rPr>
          <w:sz w:val="28"/>
        </w:rPr>
        <w:t xml:space="preserve">по форме, приведенной в приложении </w:t>
      </w:r>
      <w:r>
        <w:rPr>
          <w:sz w:val="28"/>
        </w:rPr>
        <w:t>2</w:t>
      </w:r>
      <w:r>
        <w:rPr>
          <w:sz w:val="28"/>
        </w:rPr>
        <w:t xml:space="preserve"> к настоящему Регламенту)</w:t>
      </w:r>
      <w:r>
        <w:rPr>
          <w:color w:val="000000"/>
          <w:sz w:val="28"/>
        </w:rPr>
        <w:t xml:space="preserve">. К </w:t>
      </w:r>
      <w:r>
        <w:rPr>
          <w:color w:val="000000"/>
          <w:sz w:val="28"/>
        </w:rPr>
        <w:t>заявлению</w:t>
      </w:r>
      <w:r>
        <w:rPr>
          <w:color w:val="000000"/>
          <w:sz w:val="28"/>
        </w:rPr>
        <w:t xml:space="preserve"> прилагается документ, подтверждающий прекращение договора на установку и эксплуатацию рекламной конструкции </w:t>
      </w:r>
      <w:r>
        <w:rPr>
          <w:color w:val="000000"/>
          <w:sz w:val="28"/>
        </w:rPr>
        <w:t xml:space="preserve">и </w:t>
      </w:r>
      <w:r>
        <w:rPr>
          <w:color w:val="000000"/>
          <w:sz w:val="28"/>
        </w:rPr>
        <w:t>(или)</w:t>
      </w:r>
      <w:r>
        <w:rPr>
          <w:sz w:val="28"/>
        </w:rPr>
        <w:t xml:space="preserve"> информационной</w:t>
      </w:r>
      <w:r>
        <w:rPr>
          <w:color w:val="000000"/>
          <w:sz w:val="28"/>
        </w:rPr>
        <w:t xml:space="preserve">, заключенного между таким собственником или таким владельцем недвижимого имущества и владельцем рекламной </w:t>
      </w:r>
      <w:r>
        <w:rPr>
          <w:color w:val="000000"/>
          <w:sz w:val="28"/>
        </w:rPr>
        <w:t xml:space="preserve">и </w:t>
      </w:r>
      <w:r>
        <w:rPr>
          <w:color w:val="000000"/>
          <w:sz w:val="28"/>
        </w:rPr>
        <w:t>(или)</w:t>
      </w:r>
      <w:r>
        <w:rPr>
          <w:sz w:val="28"/>
        </w:rPr>
        <w:t xml:space="preserve"> информационной</w:t>
      </w:r>
      <w:r>
        <w:rPr>
          <w:color w:val="000000"/>
          <w:sz w:val="28"/>
        </w:rPr>
        <w:t xml:space="preserve"> конструкции.</w:t>
      </w:r>
    </w:p>
    <w:p w14:paraId="73000000">
      <w:pPr>
        <w:ind w:firstLine="567" w:left="0"/>
        <w:jc w:val="both"/>
        <w:rPr>
          <w:sz w:val="28"/>
        </w:rPr>
      </w:pPr>
      <w:r>
        <w:rPr>
          <w:sz w:val="28"/>
        </w:rPr>
        <w:t>2.6.6</w:t>
      </w:r>
      <w:r>
        <w:rPr>
          <w:sz w:val="28"/>
        </w:rPr>
        <w:t>. 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случаях, предусмотренных действующим законодательством Российской Федерации.</w:t>
      </w:r>
      <w:r>
        <w:rPr>
          <w:sz w:val="28"/>
        </w:rPr>
        <w:t xml:space="preserve"> В отношении предъявляемых документов специалист отдела администрации заверяет копию документа на основании подлинника этого документа.</w:t>
      </w:r>
    </w:p>
    <w:p w14:paraId="74000000">
      <w:pPr>
        <w:ind w:firstLine="567" w:left="0"/>
        <w:jc w:val="both"/>
        <w:rPr>
          <w:sz w:val="28"/>
        </w:rPr>
      </w:pPr>
    </w:p>
    <w:p w14:paraId="75000000">
      <w:pPr>
        <w:ind w:firstLine="567" w:left="0"/>
        <w:jc w:val="center"/>
        <w:rPr>
          <w:sz w:val="28"/>
        </w:rPr>
      </w:pPr>
      <w:r>
        <w:rPr>
          <w:sz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14:paraId="76000000">
      <w:pPr>
        <w:ind w:firstLine="567" w:left="0"/>
        <w:jc w:val="both"/>
        <w:rPr>
          <w:sz w:val="28"/>
        </w:rPr>
      </w:pPr>
      <w:r>
        <w:rPr>
          <w:sz w:val="28"/>
        </w:rPr>
        <w:t xml:space="preserve">2.7.1. Администрацией запрашивается, в том числе  в электронной форме с использованием средств обеспечения межведомственного электронного взаимодействия: </w:t>
      </w:r>
    </w:p>
    <w:p w14:paraId="77000000">
      <w:pPr>
        <w:numPr>
          <w:ilvl w:val="0"/>
          <w:numId w:val="3"/>
        </w:numPr>
        <w:ind w:firstLine="567" w:left="0"/>
        <w:jc w:val="both"/>
        <w:rPr>
          <w:sz w:val="28"/>
        </w:rPr>
      </w:pPr>
      <w:r>
        <w:rPr>
          <w:sz w:val="28"/>
        </w:rPr>
        <w:t xml:space="preserve">для граждан - копия свидетельства о постановке на учет в налоговом органе физического лица по месту жительства на территории Российской Федерации; для юридических лиц – выписка из единого государственного реестра юридических лиц, для индивидуальных предпринимателей — выписка из единого государственного </w:t>
      </w:r>
      <w:r>
        <w:rPr>
          <w:sz w:val="28"/>
        </w:rPr>
        <w:t>реестра индивидуальных предпринимателей – Управление Федеральной налоговой службы по Ставропольскому краю;</w:t>
      </w:r>
    </w:p>
    <w:p w14:paraId="78000000">
      <w:pPr>
        <w:numPr>
          <w:ilvl w:val="0"/>
          <w:numId w:val="3"/>
        </w:numPr>
        <w:ind w:firstLine="567" w:left="0"/>
        <w:jc w:val="both"/>
        <w:rPr>
          <w:sz w:val="28"/>
        </w:rPr>
      </w:pPr>
      <w:r>
        <w:rPr>
          <w:sz w:val="28"/>
        </w:rPr>
        <w:t>выписка из единого государственного реестра прав на недвижимое имущество и сделок с ним - Управление Федеральной службы государственной регистрации,  кадастра и картографии по Ставропольскому краю;</w:t>
      </w:r>
    </w:p>
    <w:p w14:paraId="79000000">
      <w:pPr>
        <w:numPr>
          <w:ilvl w:val="0"/>
          <w:numId w:val="3"/>
        </w:numPr>
        <w:ind w:firstLine="567" w:left="0"/>
        <w:jc w:val="both"/>
        <w:rPr>
          <w:sz w:val="28"/>
        </w:rPr>
      </w:pPr>
      <w:r>
        <w:rPr>
          <w:sz w:val="28"/>
        </w:rPr>
        <w:t>выписка из лицевого счета администратора дохода бюджета и платежное поручение – Управление Федерального казначейства СК;</w:t>
      </w:r>
    </w:p>
    <w:p w14:paraId="7A000000">
      <w:pPr>
        <w:numPr>
          <w:ilvl w:val="0"/>
          <w:numId w:val="3"/>
        </w:numPr>
        <w:ind w:firstLine="567" w:left="0"/>
        <w:jc w:val="both"/>
        <w:rPr>
          <w:sz w:val="28"/>
        </w:rPr>
      </w:pPr>
      <w:r>
        <w:rPr>
          <w:sz w:val="28"/>
        </w:rPr>
        <w:t xml:space="preserve">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 в случае, если соответствующее недвижимое имущество находится в государственной или муниципальной собственности.</w:t>
      </w:r>
    </w:p>
    <w:p w14:paraId="7B000000">
      <w:pPr>
        <w:ind w:firstLine="567" w:left="0"/>
        <w:jc w:val="both"/>
        <w:rPr>
          <w:sz w:val="28"/>
        </w:rPr>
      </w:pPr>
      <w:r>
        <w:rPr>
          <w:sz w:val="28"/>
        </w:rPr>
        <w:tab/>
      </w:r>
      <w:r>
        <w:rPr>
          <w:sz w:val="28"/>
        </w:rPr>
        <w:t>Все вышеперечисленные документы для предоставления муниципальной услуги, заявитель вправе предоста</w:t>
      </w:r>
      <w:r>
        <w:rPr>
          <w:sz w:val="28"/>
        </w:rPr>
        <w:t>вить в администрацию (МФЦ) самостоятельно, приложив к заявлению.</w:t>
      </w:r>
    </w:p>
    <w:p w14:paraId="7C000000">
      <w:pPr>
        <w:ind w:firstLine="567" w:left="0"/>
        <w:jc w:val="both"/>
        <w:rPr>
          <w:sz w:val="28"/>
        </w:rPr>
      </w:pPr>
      <w:r>
        <w:rPr>
          <w:sz w:val="28"/>
        </w:rPr>
        <w:t xml:space="preserve">2.7.2. </w:t>
      </w:r>
      <w:r>
        <w:rPr>
          <w:color w:val="000000"/>
          <w:sz w:val="28"/>
        </w:rPr>
        <w:t>Не допускается требовать от заявителя</w:t>
      </w:r>
      <w:r>
        <w:rPr>
          <w:sz w:val="28"/>
        </w:rPr>
        <w:t>:</w:t>
      </w:r>
    </w:p>
    <w:p w14:paraId="7D000000">
      <w:pPr>
        <w:ind w:firstLine="567" w:left="0"/>
        <w:jc w:val="both"/>
        <w:rPr>
          <w:sz w:val="28"/>
        </w:rPr>
      </w:pPr>
      <w:r>
        <w:rPr>
          <w:sz w:val="28"/>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7E000000">
      <w:pPr>
        <w:ind w:firstLine="567" w:left="0"/>
        <w:jc w:val="both"/>
        <w:rPr>
          <w:sz w:val="28"/>
        </w:rPr>
      </w:pPr>
      <w:r>
        <w:rPr>
          <w:sz w:val="28"/>
        </w:rPr>
        <w:t>2)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муниципальные услуги, иных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F000000">
      <w:pPr>
        <w:ind w:firstLine="567" w:left="0"/>
        <w:jc w:val="both"/>
        <w:rPr>
          <w:sz w:val="28"/>
        </w:rPr>
      </w:pPr>
      <w:r>
        <w:rPr>
          <w:sz w:val="28"/>
        </w:rPr>
        <w:t>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включенных в перечни, указанные в части 1 статьи 9 Федерального закона № 210-ФЗ.</w:t>
      </w:r>
    </w:p>
    <w:p w14:paraId="80000000">
      <w:pPr>
        <w:ind w:firstLine="567" w:left="0"/>
        <w:jc w:val="both"/>
        <w:rPr>
          <w:sz w:val="28"/>
        </w:rPr>
      </w:pPr>
      <w:r>
        <w:rPr>
          <w:sz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81000000">
      <w:pPr>
        <w:ind w:firstLine="567" w:left="0"/>
        <w:jc w:val="both"/>
        <w:rPr>
          <w:sz w:val="28"/>
        </w:rPr>
      </w:pPr>
      <w:r>
        <w:rPr>
          <w:sz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r>
        <w:rPr>
          <w:sz w:val="28"/>
        </w:rPr>
        <w:t xml:space="preserve"> </w:t>
      </w:r>
    </w:p>
    <w:p w14:paraId="82000000">
      <w:pPr>
        <w:ind w:firstLine="567" w:left="0"/>
        <w:jc w:val="both"/>
        <w:rPr>
          <w:sz w:val="28"/>
        </w:rPr>
      </w:pPr>
      <w:r>
        <w:rPr>
          <w:sz w:val="28"/>
        </w:rPr>
        <w:t xml:space="preserve">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 </w:t>
      </w:r>
    </w:p>
    <w:p w14:paraId="83000000">
      <w:pPr>
        <w:ind w:firstLine="567" w:left="0"/>
        <w:jc w:val="both"/>
        <w:rPr>
          <w:sz w:val="28"/>
        </w:rPr>
      </w:pPr>
      <w:r>
        <w:rPr>
          <w:sz w:val="28"/>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w:t>
      </w:r>
    </w:p>
    <w:p w14:paraId="84000000">
      <w:pPr>
        <w:ind w:firstLine="567" w:left="0"/>
        <w:jc w:val="both"/>
        <w:rPr>
          <w:sz w:val="28"/>
        </w:rPr>
      </w:pPr>
      <w:r>
        <w:rPr>
          <w:sz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w:t>
      </w:r>
      <w:r>
        <w:rPr>
          <w:sz w:val="28"/>
        </w:rPr>
        <w:t>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85000000">
      <w:pPr>
        <w:ind w:firstLine="567" w:left="0"/>
        <w:jc w:val="both"/>
        <w:rPr>
          <w:sz w:val="28"/>
        </w:rPr>
      </w:pPr>
      <w:r>
        <w:rPr>
          <w:sz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предоставлением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86000000">
      <w:pPr>
        <w:sectPr>
          <w:pgSz w:h="16848" w:orient="portrait" w:w="11908"/>
          <w:pgMar w:bottom="1134" w:footer="720" w:gutter="0" w:header="709" w:left="1984" w:right="850" w:top="1134"/>
        </w:sectPr>
      </w:pPr>
    </w:p>
    <w:p w14:paraId="87000000">
      <w:pPr>
        <w:ind w:firstLine="567" w:left="0"/>
        <w:jc w:val="center"/>
        <w:rPr>
          <w:sz w:val="28"/>
        </w:rPr>
      </w:pPr>
      <w:r>
        <w:rPr>
          <w:color w:val="000000"/>
          <w:sz w:val="28"/>
        </w:rPr>
        <w:t>2.8. Исчерпывающий перечень оснований для отказа в приеме документов,  необходимых для предоставления муниципальной услуги:</w:t>
      </w:r>
    </w:p>
    <w:p w14:paraId="88000000">
      <w:pPr>
        <w:ind w:firstLine="567" w:left="0"/>
        <w:jc w:val="both"/>
        <w:rPr>
          <w:sz w:val="28"/>
        </w:rPr>
      </w:pPr>
      <w:r>
        <w:rPr>
          <w:sz w:val="28"/>
        </w:rPr>
        <w:t>- отсутствие документа (документов), подтверждающего(их) личность и полномочия заявителя;</w:t>
      </w:r>
    </w:p>
    <w:p w14:paraId="89000000">
      <w:pPr>
        <w:ind w:firstLine="567" w:left="0"/>
        <w:jc w:val="both"/>
        <w:rPr>
          <w:sz w:val="28"/>
        </w:rPr>
      </w:pPr>
      <w:r>
        <w:rPr>
          <w:sz w:val="28"/>
        </w:rPr>
        <w:t>-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14:paraId="8A000000">
      <w:pPr>
        <w:ind w:firstLine="567" w:left="0"/>
        <w:jc w:val="both"/>
        <w:rPr>
          <w:sz w:val="28"/>
        </w:rPr>
      </w:pPr>
      <w:r>
        <w:rPr>
          <w:sz w:val="28"/>
        </w:rPr>
        <w:t>- документы исполнены цветными чернилами (пастой), кроме синих или черных, либо карандашом;</w:t>
      </w:r>
    </w:p>
    <w:p w14:paraId="8B000000">
      <w:pPr>
        <w:ind w:firstLine="567" w:left="0"/>
        <w:jc w:val="both"/>
        <w:rPr>
          <w:sz w:val="28"/>
        </w:rPr>
      </w:pPr>
      <w:r>
        <w:rPr>
          <w:sz w:val="28"/>
        </w:rPr>
        <w:t>- несоответствие реквизитов, содержащихся в представленных заявителем документах, установленным действующим законодательством требованиям;</w:t>
      </w:r>
    </w:p>
    <w:p w14:paraId="8C000000">
      <w:pPr>
        <w:ind w:firstLine="567" w:left="0"/>
        <w:jc w:val="both"/>
        <w:rPr>
          <w:sz w:val="28"/>
        </w:rPr>
      </w:pPr>
      <w:r>
        <w:rPr>
          <w:sz w:val="28"/>
        </w:rPr>
        <w:t>- документы имеют серьезные повреждения, наличие которых не позволяет однозначно истолковать их содержание;</w:t>
      </w:r>
    </w:p>
    <w:p w14:paraId="8D000000">
      <w:pPr>
        <w:ind w:firstLine="567" w:left="0"/>
        <w:jc w:val="both"/>
        <w:rPr>
          <w:sz w:val="28"/>
        </w:rPr>
      </w:pPr>
      <w:r>
        <w:rPr>
          <w:sz w:val="28"/>
        </w:rPr>
        <w:t>- в документах фамилия, имя, отчество гражданина указаны не полностью (фамилия, инициалы);</w:t>
      </w:r>
    </w:p>
    <w:p w14:paraId="8E000000">
      <w:pPr>
        <w:ind w:firstLine="567" w:left="0"/>
        <w:jc w:val="both"/>
        <w:rPr>
          <w:sz w:val="28"/>
        </w:rPr>
      </w:pPr>
    </w:p>
    <w:p w14:paraId="8F000000">
      <w:pPr>
        <w:ind w:firstLine="567" w:left="0"/>
        <w:jc w:val="center"/>
        <w:rPr>
          <w:color w:val="000000"/>
          <w:sz w:val="28"/>
        </w:rPr>
      </w:pPr>
      <w:r>
        <w:rPr>
          <w:color w:val="000000"/>
          <w:sz w:val="28"/>
        </w:rPr>
        <w:t>2.9. Исчерпывающий перечень оснований для приостановления или отказа в предоставлении муниципальной услуги.</w:t>
      </w:r>
    </w:p>
    <w:p w14:paraId="90000000">
      <w:pPr>
        <w:ind w:firstLine="567" w:left="0"/>
        <w:jc w:val="both"/>
        <w:rPr>
          <w:rStyle w:val="Style_8_ch"/>
          <w:sz w:val="28"/>
        </w:rPr>
      </w:pPr>
      <w:r>
        <w:rPr>
          <w:color w:val="000000"/>
          <w:sz w:val="28"/>
        </w:rPr>
        <w:t xml:space="preserve">2.9.1. Решение об отказе в оказании муниципальной услуги должно быть мотивировано и принято </w:t>
      </w:r>
      <w:r>
        <w:rPr>
          <w:color w:val="000000"/>
          <w:sz w:val="28"/>
        </w:rPr>
        <w:t>администрацией Минераловодского муниципального округа Ставропольского края</w:t>
      </w:r>
      <w:r>
        <w:rPr>
          <w:color w:val="000000"/>
          <w:sz w:val="28"/>
        </w:rPr>
        <w:t xml:space="preserve"> по следую</w:t>
      </w:r>
      <w:r>
        <w:rPr>
          <w:sz w:val="28"/>
        </w:rPr>
        <w:t>щим основаниям:</w:t>
      </w:r>
    </w:p>
    <w:p w14:paraId="91000000">
      <w:pPr>
        <w:ind w:firstLine="567" w:left="0"/>
        <w:jc w:val="both"/>
        <w:rPr>
          <w:rStyle w:val="Style_8_ch"/>
          <w:sz w:val="28"/>
        </w:rPr>
      </w:pPr>
      <w:r>
        <w:rPr>
          <w:rStyle w:val="Style_8_ch"/>
          <w:sz w:val="28"/>
        </w:rPr>
        <w:t xml:space="preserve">- несоответствие проекта рекламной </w:t>
      </w:r>
      <w:r>
        <w:rPr>
          <w:color w:val="000000"/>
          <w:sz w:val="28"/>
        </w:rPr>
        <w:t xml:space="preserve">и </w:t>
      </w:r>
      <w:r>
        <w:rPr>
          <w:color w:val="000000"/>
          <w:sz w:val="28"/>
        </w:rPr>
        <w:t>(или)</w:t>
      </w:r>
      <w:r>
        <w:rPr>
          <w:sz w:val="28"/>
        </w:rPr>
        <w:t xml:space="preserve"> информационной</w:t>
      </w:r>
      <w:r>
        <w:rPr>
          <w:rStyle w:val="Style_8_ch"/>
          <w:sz w:val="28"/>
        </w:rPr>
        <w:t xml:space="preserve"> конструкции и ее территориального размещения требованиям технического регламента;</w:t>
      </w:r>
    </w:p>
    <w:p w14:paraId="92000000">
      <w:pPr>
        <w:ind w:firstLine="567" w:left="0"/>
        <w:jc w:val="both"/>
        <w:rPr>
          <w:rStyle w:val="Style_8_ch"/>
          <w:sz w:val="28"/>
        </w:rPr>
      </w:pPr>
      <w:bookmarkStart w:id="1" w:name="dst100509"/>
      <w:bookmarkEnd w:id="1"/>
      <w:r>
        <w:rPr>
          <w:rStyle w:val="Style_8_ch"/>
          <w:sz w:val="28"/>
        </w:rPr>
        <w:t>- несоответствие установки рекламной</w:t>
      </w:r>
      <w:r>
        <w:rPr>
          <w:rStyle w:val="Style_8_ch"/>
          <w:sz w:val="28"/>
        </w:rPr>
        <w:t xml:space="preserve"> конструкции в заявленном месте схеме размещения рекламных</w:t>
      </w:r>
      <w:r>
        <w:rPr>
          <w:rStyle w:val="Style_8_ch"/>
          <w:sz w:val="28"/>
        </w:rPr>
        <w:t xml:space="preserve"> конструкций; </w:t>
      </w:r>
    </w:p>
    <w:p w14:paraId="93000000">
      <w:pPr>
        <w:ind w:firstLine="567" w:left="0"/>
        <w:jc w:val="both"/>
        <w:rPr>
          <w:rStyle w:val="Style_8_ch"/>
          <w:sz w:val="28"/>
        </w:rPr>
      </w:pPr>
      <w:bookmarkStart w:id="2" w:name="dst100198"/>
      <w:bookmarkEnd w:id="2"/>
      <w:r>
        <w:rPr>
          <w:rStyle w:val="Style_8_ch"/>
          <w:sz w:val="28"/>
        </w:rPr>
        <w:t>- нарушение требований нормативных актов по безопасности движения транспорта;</w:t>
      </w:r>
    </w:p>
    <w:p w14:paraId="94000000">
      <w:pPr>
        <w:ind w:firstLine="567" w:left="0"/>
        <w:jc w:val="both"/>
        <w:rPr>
          <w:rStyle w:val="Style_8_ch"/>
          <w:sz w:val="28"/>
        </w:rPr>
      </w:pPr>
      <w:bookmarkStart w:id="3" w:name="dst100510"/>
      <w:bookmarkEnd w:id="3"/>
      <w:r>
        <w:rPr>
          <w:rStyle w:val="Style_8_ch"/>
          <w:sz w:val="28"/>
        </w:rPr>
        <w:t xml:space="preserve">- нарушение внешнего архитектурного облика сложившейся застройки поселения или муниципального округа. Органы местного самоуправления муниципальных районов или органы местного самоуправления </w:t>
      </w:r>
      <w:r>
        <w:rPr>
          <w:rStyle w:val="Style_8_ch"/>
          <w:sz w:val="28"/>
        </w:rPr>
        <w:t>муниципальных округов</w:t>
      </w:r>
      <w:r>
        <w:rPr>
          <w:rStyle w:val="Style_8_ch"/>
          <w:sz w:val="28"/>
        </w:rPr>
        <w:t xml:space="preserve"> вправе определять типы и </w:t>
      </w:r>
      <w:r>
        <w:rPr>
          <w:rStyle w:val="Style_8_ch"/>
          <w:sz w:val="28"/>
        </w:rPr>
        <w:t xml:space="preserve">виды рекламных </w:t>
      </w:r>
      <w:r>
        <w:rPr>
          <w:color w:val="000000"/>
          <w:sz w:val="28"/>
        </w:rPr>
        <w:t xml:space="preserve">и </w:t>
      </w:r>
      <w:r>
        <w:rPr>
          <w:color w:val="000000"/>
          <w:sz w:val="28"/>
        </w:rPr>
        <w:t>(или)</w:t>
      </w:r>
      <w:r>
        <w:rPr>
          <w:sz w:val="28"/>
        </w:rPr>
        <w:t xml:space="preserve"> информационной</w:t>
      </w:r>
      <w:r>
        <w:rPr>
          <w:rStyle w:val="Style_8_ch"/>
          <w:sz w:val="28"/>
        </w:rPr>
        <w:t xml:space="preserve">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w:t>
      </w:r>
      <w:r>
        <w:rPr>
          <w:color w:val="000000"/>
          <w:sz w:val="28"/>
        </w:rPr>
        <w:t xml:space="preserve">и </w:t>
      </w:r>
      <w:r>
        <w:rPr>
          <w:color w:val="000000"/>
          <w:sz w:val="28"/>
        </w:rPr>
        <w:t>(или)</w:t>
      </w:r>
      <w:r>
        <w:rPr>
          <w:sz w:val="28"/>
        </w:rPr>
        <w:t xml:space="preserve"> информационной </w:t>
      </w:r>
      <w:r>
        <w:rPr>
          <w:rStyle w:val="Style_8_ch"/>
          <w:sz w:val="28"/>
        </w:rPr>
        <w:t>конструкциям, с учетом необходимости сохранения внешнего архитектурного облика сложившейся застройки поселений или муниципальных округов;</w:t>
      </w:r>
    </w:p>
    <w:p w14:paraId="95000000">
      <w:pPr>
        <w:ind w:firstLine="567" w:left="0"/>
        <w:jc w:val="both"/>
        <w:rPr>
          <w:rStyle w:val="Style_8_ch"/>
          <w:sz w:val="28"/>
        </w:rPr>
      </w:pPr>
      <w:bookmarkStart w:id="4" w:name="dst100200"/>
      <w:bookmarkEnd w:id="4"/>
      <w:r>
        <w:rPr>
          <w:rStyle w:val="Style_8_ch"/>
          <w:sz w:val="28"/>
        </w:rPr>
        <w:t>-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14:paraId="96000000">
      <w:pPr>
        <w:ind w:firstLine="567" w:left="0"/>
        <w:jc w:val="both"/>
        <w:rPr>
          <w:sz w:val="28"/>
        </w:rPr>
      </w:pPr>
      <w:bookmarkStart w:id="5" w:name="dst129"/>
      <w:bookmarkEnd w:id="5"/>
      <w:r>
        <w:rPr>
          <w:rStyle w:val="Style_8_ch"/>
          <w:sz w:val="28"/>
        </w:rPr>
        <w:t>- нарушение требований, установленных </w:t>
      </w:r>
      <w:r>
        <w:rPr>
          <w:rStyle w:val="Style_9_ch"/>
          <w:color w:val="000000"/>
          <w:sz w:val="28"/>
          <w:u w:val="none"/>
        </w:rPr>
        <w:fldChar w:fldCharType="begin"/>
      </w:r>
      <w:r>
        <w:rPr>
          <w:rStyle w:val="Style_9_ch"/>
          <w:color w:val="000000"/>
          <w:sz w:val="28"/>
          <w:u w:val="none"/>
        </w:rPr>
        <w:instrText>HYPERLINK "http://www.consultant.ru/document/cons_doc_LAW_286894/557f501dd14e1da00da85dd8d8429a8a456bb0f9/#dst100478"</w:instrText>
      </w:r>
      <w:r>
        <w:rPr>
          <w:rStyle w:val="Style_9_ch"/>
          <w:color w:val="000000"/>
          <w:sz w:val="28"/>
          <w:u w:val="none"/>
        </w:rPr>
        <w:fldChar w:fldCharType="separate"/>
      </w:r>
      <w:r>
        <w:rPr>
          <w:rStyle w:val="Style_9_ch"/>
          <w:color w:val="000000"/>
          <w:sz w:val="28"/>
          <w:u w:val="none"/>
        </w:rPr>
        <w:t>частями 5.1</w:t>
      </w:r>
      <w:r>
        <w:rPr>
          <w:rStyle w:val="Style_9_ch"/>
          <w:color w:val="000000"/>
          <w:sz w:val="28"/>
          <w:u w:val="none"/>
        </w:rPr>
        <w:fldChar w:fldCharType="end"/>
      </w:r>
      <w:r>
        <w:rPr>
          <w:rStyle w:val="Style_8_ch"/>
          <w:sz w:val="28"/>
        </w:rPr>
        <w:t>, 5.6, </w:t>
      </w:r>
      <w:r>
        <w:rPr>
          <w:rStyle w:val="Style_9_ch"/>
          <w:color w:val="000000"/>
          <w:sz w:val="28"/>
          <w:u w:val="none"/>
        </w:rPr>
        <w:fldChar w:fldCharType="begin"/>
      </w:r>
      <w:r>
        <w:rPr>
          <w:rStyle w:val="Style_9_ch"/>
          <w:color w:val="000000"/>
          <w:sz w:val="28"/>
          <w:u w:val="none"/>
        </w:rPr>
        <w:instrText>HYPERLINK "http://www.consultant.ru/document/cons_doc_LAW_286894/557f501dd14e1da00da85dd8d8429a8a456bb0f9/#dst100484"</w:instrText>
      </w:r>
      <w:r>
        <w:rPr>
          <w:rStyle w:val="Style_9_ch"/>
          <w:color w:val="000000"/>
          <w:sz w:val="28"/>
          <w:u w:val="none"/>
        </w:rPr>
        <w:fldChar w:fldCharType="separate"/>
      </w:r>
      <w:r>
        <w:rPr>
          <w:rStyle w:val="Style_9_ch"/>
          <w:color w:val="000000"/>
          <w:sz w:val="28"/>
          <w:u w:val="none"/>
        </w:rPr>
        <w:t>5.7</w:t>
      </w:r>
      <w:r>
        <w:rPr>
          <w:rStyle w:val="Style_9_ch"/>
          <w:color w:val="000000"/>
          <w:sz w:val="28"/>
          <w:u w:val="none"/>
        </w:rPr>
        <w:fldChar w:fldCharType="end"/>
      </w:r>
      <w:r>
        <w:rPr>
          <w:rStyle w:val="Style_8_ch"/>
          <w:sz w:val="28"/>
        </w:rPr>
        <w:t> статьи 19 Федерального закона от 13 марта 2006 года № 38-ФЗ «О рекламе».</w:t>
      </w:r>
    </w:p>
    <w:p w14:paraId="97000000">
      <w:pPr>
        <w:ind w:firstLine="567" w:left="0"/>
        <w:jc w:val="both"/>
        <w:rPr>
          <w:sz w:val="28"/>
        </w:rPr>
      </w:pPr>
      <w:r>
        <w:rPr>
          <w:sz w:val="28"/>
        </w:rPr>
        <w:t xml:space="preserve">Основания для приостановления предоставления услуги отсутствуют. </w:t>
      </w:r>
    </w:p>
    <w:p w14:paraId="98000000">
      <w:pPr>
        <w:ind w:firstLine="567" w:left="0"/>
        <w:jc w:val="center"/>
        <w:rPr>
          <w:sz w:val="28"/>
        </w:rPr>
      </w:pPr>
      <w:r>
        <w:rPr>
          <w:sz w:val="28"/>
        </w:rPr>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w:t>
      </w:r>
    </w:p>
    <w:p w14:paraId="99000000">
      <w:pPr>
        <w:ind w:firstLine="567" w:left="0"/>
        <w:jc w:val="both"/>
        <w:rPr>
          <w:sz w:val="28"/>
        </w:rPr>
      </w:pPr>
      <w:r>
        <w:rPr>
          <w:sz w:val="28"/>
        </w:rPr>
        <w:t xml:space="preserve">2.10.1. Для рекламных </w:t>
      </w:r>
      <w:r>
        <w:rPr>
          <w:color w:val="000000"/>
          <w:sz w:val="28"/>
        </w:rPr>
        <w:t xml:space="preserve">и </w:t>
      </w:r>
      <w:r>
        <w:rPr>
          <w:color w:val="000000"/>
          <w:sz w:val="28"/>
        </w:rPr>
        <w:t>(или)</w:t>
      </w:r>
      <w:r>
        <w:rPr>
          <w:sz w:val="28"/>
        </w:rPr>
        <w:t xml:space="preserve"> информационной</w:t>
      </w:r>
      <w:r>
        <w:rPr>
          <w:sz w:val="28"/>
        </w:rPr>
        <w:t xml:space="preserve"> конструкций технический проект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 с расчетом прочности, устойчивости и ветровой нагрузки, выполненный в проектной организации. </w:t>
      </w:r>
    </w:p>
    <w:p w14:paraId="9A000000">
      <w:pPr>
        <w:ind w:firstLine="567" w:left="0"/>
        <w:jc w:val="center"/>
        <w:rPr>
          <w:sz w:val="28"/>
        </w:rPr>
      </w:pPr>
      <w:r>
        <w:rPr>
          <w:sz w:val="28"/>
        </w:rPr>
        <w:t>2.11. Порядок, размер и основания взимания государственной пошлины или иной платы, взимаемой за предоставление муниципальной услуги.</w:t>
      </w:r>
    </w:p>
    <w:p w14:paraId="9B000000">
      <w:pPr>
        <w:pStyle w:val="Style_10"/>
        <w:spacing w:after="0" w:before="0"/>
        <w:ind w:firstLine="567" w:left="0"/>
        <w:jc w:val="both"/>
        <w:rPr>
          <w:sz w:val="28"/>
        </w:rPr>
      </w:pPr>
      <w:r>
        <w:rPr>
          <w:sz w:val="28"/>
        </w:rPr>
        <w:t xml:space="preserve">2.11.1. </w:t>
      </w:r>
      <w:r>
        <w:rPr>
          <w:sz w:val="28"/>
        </w:rPr>
        <w:t>В соответствии со статьей 333.33 Налогового кодекса Российской Федерации за выдачу разрешения на установку рекламной конструкции уплачивается государственная пошлина в размере 5000 (пять тысяч) рублей.</w:t>
      </w:r>
    </w:p>
    <w:p w14:paraId="9C000000">
      <w:pPr>
        <w:pStyle w:val="Style_10"/>
        <w:spacing w:after="0" w:before="0"/>
        <w:ind w:firstLine="567" w:left="0"/>
        <w:jc w:val="both"/>
        <w:rPr>
          <w:sz w:val="28"/>
        </w:rPr>
      </w:pPr>
      <w:r>
        <w:rPr>
          <w:sz w:val="28"/>
        </w:rPr>
        <w:t xml:space="preserve">2.11.2. </w:t>
      </w:r>
      <w:r>
        <w:rPr>
          <w:sz w:val="28"/>
        </w:rPr>
        <w:t>За выдачу правового акта об аннулировании разрешений на установку рекламных конструкций плата не взимается.</w:t>
      </w:r>
    </w:p>
    <w:p w14:paraId="9D000000">
      <w:pPr>
        <w:pStyle w:val="Style_7"/>
        <w:ind w:firstLine="567" w:left="0"/>
        <w:jc w:val="both"/>
        <w:rPr>
          <w:sz w:val="28"/>
        </w:rPr>
      </w:pPr>
    </w:p>
    <w:p w14:paraId="9E000000">
      <w:pPr>
        <w:pStyle w:val="Style_7"/>
        <w:ind w:firstLine="567" w:left="0"/>
        <w:jc w:val="center"/>
        <w:rPr>
          <w:sz w:val="28"/>
        </w:rPr>
      </w:pPr>
      <w:r>
        <w:rPr>
          <w:sz w:val="28"/>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9F000000">
      <w:pPr>
        <w:pStyle w:val="Style_11"/>
        <w:tabs>
          <w:tab w:leader="none" w:pos="0" w:val="left"/>
        </w:tabs>
        <w:ind w:firstLine="567" w:left="0"/>
        <w:jc w:val="both"/>
        <w:rPr>
          <w:sz w:val="28"/>
        </w:rPr>
      </w:pPr>
      <w:r>
        <w:rPr>
          <w:sz w:val="28"/>
        </w:rPr>
        <w:t xml:space="preserve">2.12.1. Технический проект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 с расчетом ветровой нагрузки и прочностным расчетом, выполненный в проектной организации, изготавливается за счет средств заявителя в соответствии с расчетом стоимости услуг такой организации.</w:t>
      </w:r>
    </w:p>
    <w:p w14:paraId="A0000000">
      <w:pPr>
        <w:pStyle w:val="Style_7"/>
        <w:ind w:firstLine="567" w:left="0"/>
        <w:jc w:val="both"/>
        <w:rPr>
          <w:sz w:val="28"/>
        </w:rPr>
      </w:pPr>
    </w:p>
    <w:p w14:paraId="A1000000">
      <w:pPr>
        <w:pStyle w:val="Style_7"/>
        <w:ind w:firstLine="567" w:left="0"/>
        <w:jc w:val="center"/>
        <w:rPr>
          <w:sz w:val="28"/>
        </w:rPr>
      </w:pPr>
      <w:r>
        <w:rPr>
          <w:sz w:val="28"/>
        </w:rPr>
        <w:t xml:space="preserve">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14:paraId="A2000000">
      <w:pPr>
        <w:pStyle w:val="Style_7"/>
        <w:ind w:firstLine="567" w:left="0"/>
        <w:jc w:val="both"/>
        <w:rPr>
          <w:sz w:val="28"/>
        </w:rPr>
      </w:pPr>
      <w:r>
        <w:rPr>
          <w:sz w:val="28"/>
        </w:rPr>
        <w:t>2.13.1. Время ожидания заявителя в очереди при подаче заявления, а также при осуществлении должностным лицом администрации личного приема не должно превышать пятнадцать минут.</w:t>
      </w:r>
    </w:p>
    <w:p w14:paraId="A3000000">
      <w:pPr>
        <w:pStyle w:val="Style_7"/>
        <w:ind w:firstLine="567" w:left="0"/>
        <w:jc w:val="both"/>
        <w:rPr>
          <w:sz w:val="28"/>
        </w:rPr>
      </w:pPr>
      <w:r>
        <w:rPr>
          <w:sz w:val="28"/>
        </w:rPr>
        <w:t>2.13.2. При получении заявителем результата предоставления муниципальной услуги время ожидания не должно превышать пятнадцать минут.</w:t>
      </w:r>
    </w:p>
    <w:p w14:paraId="A4000000">
      <w:pPr>
        <w:pStyle w:val="Style_7"/>
        <w:ind w:firstLine="567" w:left="0"/>
        <w:jc w:val="both"/>
        <w:rPr>
          <w:sz w:val="28"/>
        </w:rPr>
      </w:pPr>
    </w:p>
    <w:p w14:paraId="A5000000">
      <w:pPr>
        <w:pStyle w:val="Style_7"/>
        <w:ind w:firstLine="567" w:left="0"/>
        <w:jc w:val="center"/>
        <w:rPr>
          <w:sz w:val="28"/>
        </w:rPr>
      </w:pPr>
      <w:r>
        <w:rPr>
          <w:sz w:val="28"/>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14:paraId="A6000000">
      <w:pPr>
        <w:pStyle w:val="Style_11"/>
        <w:ind w:firstLine="567" w:left="0"/>
        <w:jc w:val="both"/>
        <w:rPr>
          <w:rStyle w:val="Style_12_ch"/>
          <w:b w:val="0"/>
          <w:sz w:val="28"/>
        </w:rPr>
      </w:pPr>
      <w:r>
        <w:rPr>
          <w:sz w:val="28"/>
        </w:rPr>
        <w:t xml:space="preserve">2.14.1. Запрос подлежит обязательной регистрации в течение одного дня с момента поступления в </w:t>
      </w:r>
      <w:r>
        <w:rPr>
          <w:rStyle w:val="Style_12_ch"/>
          <w:b w:val="0"/>
          <w:sz w:val="28"/>
        </w:rPr>
        <w:t>орган, предоставляющий муниципальную услугу.</w:t>
      </w:r>
    </w:p>
    <w:p w14:paraId="A7000000">
      <w:pPr>
        <w:pStyle w:val="Style_11"/>
        <w:ind w:firstLine="567" w:left="0"/>
        <w:jc w:val="both"/>
        <w:rPr>
          <w:sz w:val="28"/>
        </w:rPr>
      </w:pPr>
      <w:r>
        <w:rPr>
          <w:rStyle w:val="Style_12_ch"/>
          <w:b w:val="0"/>
          <w:sz w:val="28"/>
        </w:rPr>
        <w:t>2.14.2. Запрос регистрируется специалистами администрации</w:t>
      </w:r>
      <w:r>
        <w:rPr>
          <w:rStyle w:val="Style_12_ch"/>
          <w:b w:val="0"/>
          <w:color w:val="548DD4"/>
          <w:sz w:val="28"/>
        </w:rPr>
        <w:t>.</w:t>
      </w:r>
      <w:r>
        <w:rPr>
          <w:color w:val="548DD4"/>
          <w:sz w:val="28"/>
        </w:rPr>
        <w:t xml:space="preserve"> </w:t>
      </w:r>
    </w:p>
    <w:p w14:paraId="A8000000">
      <w:pPr>
        <w:pStyle w:val="Style_11"/>
        <w:ind w:firstLine="567" w:left="0"/>
        <w:jc w:val="both"/>
        <w:rPr>
          <w:sz w:val="28"/>
        </w:rPr>
      </w:pPr>
      <w:r>
        <w:rPr>
          <w:sz w:val="28"/>
        </w:rPr>
        <w:t>2.14.3. Заявление с приложением документов, указанных в пункте 2.6 Административного регламента, предоставленное в МФЦ заявителем (его представителем), регистрируется в день его получения посредством внесения данных в информационные системы. Срок регистрации заявления предоставления услуги в МФЦ не должен превышать пятнадцать минут.</w:t>
      </w:r>
    </w:p>
    <w:p w14:paraId="A9000000">
      <w:pPr>
        <w:pStyle w:val="Style_11"/>
        <w:ind w:firstLine="567" w:left="284"/>
        <w:jc w:val="both"/>
        <w:rPr>
          <w:sz w:val="28"/>
        </w:rPr>
      </w:pPr>
    </w:p>
    <w:p w14:paraId="AA000000">
      <w:pPr>
        <w:pStyle w:val="Style_7"/>
        <w:ind w:firstLine="567" w:left="0"/>
        <w:jc w:val="center"/>
        <w:rPr>
          <w:sz w:val="28"/>
        </w:rPr>
      </w:pPr>
      <w:r>
        <w:rPr>
          <w:sz w:val="28"/>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14:paraId="AB000000">
      <w:pPr>
        <w:pStyle w:val="Style_6"/>
        <w:ind w:firstLine="567" w:left="0"/>
        <w:jc w:val="both"/>
        <w:rPr>
          <w:sz w:val="28"/>
        </w:rPr>
      </w:pPr>
      <w:r>
        <w:rPr>
          <w:sz w:val="28"/>
        </w:rPr>
        <w:t>2.15.1. На стендах, расположенных рядом с кабинетами приемной администрации размещается информация о графике (режиме) работы.</w:t>
      </w:r>
    </w:p>
    <w:p w14:paraId="AC000000">
      <w:pPr>
        <w:pStyle w:val="Style_6"/>
        <w:ind w:firstLine="567" w:left="0"/>
        <w:jc w:val="both"/>
        <w:rPr>
          <w:sz w:val="28"/>
        </w:rPr>
      </w:pPr>
      <w:r>
        <w:rPr>
          <w:sz w:val="28"/>
        </w:rPr>
        <w:t>2.15.2. Прием лиц проводится в кабинетах, оборудованных столом и «сидячими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но не менее двух. Места ожидания также оборудуются столами (стойками) для возможности оформления документов, канцелярскими принадлежностями (бумага, ручки, карандаши).</w:t>
      </w:r>
    </w:p>
    <w:p w14:paraId="AD000000">
      <w:pPr>
        <w:pStyle w:val="Style_6"/>
        <w:ind w:firstLine="567" w:left="0"/>
        <w:jc w:val="both"/>
        <w:rPr>
          <w:sz w:val="28"/>
        </w:rPr>
      </w:pPr>
      <w:r>
        <w:rPr>
          <w:sz w:val="28"/>
        </w:rPr>
        <w:t>2.15.3. Рабочее место специалистов, ответственных за предоставление муниципальной услуги, должно быть оборудовано организационной техникой, персональным компьютером с доступом к информационно-справочным системам,  системе «Интернет».</w:t>
      </w:r>
    </w:p>
    <w:p w14:paraId="AE000000">
      <w:pPr>
        <w:pStyle w:val="Style_6"/>
        <w:ind w:firstLine="567" w:left="0"/>
        <w:jc w:val="both"/>
        <w:rPr>
          <w:sz w:val="28"/>
        </w:rPr>
      </w:pPr>
      <w:r>
        <w:rPr>
          <w:sz w:val="28"/>
        </w:rPr>
        <w:t xml:space="preserve">2.15.4. Специалисты, ответственные за предоставление муниципальной услуги, обязаны сообщать гражданам при обращении фамилию, имя, отчество и занимаемую должность. </w:t>
      </w:r>
    </w:p>
    <w:p w14:paraId="AF000000">
      <w:pPr>
        <w:pStyle w:val="Style_6"/>
        <w:tabs>
          <w:tab w:leader="none" w:pos="0" w:val="left"/>
          <w:tab w:leader="none" w:pos="142" w:val="left"/>
        </w:tabs>
        <w:ind w:firstLine="567" w:left="0"/>
        <w:jc w:val="both"/>
        <w:rPr>
          <w:sz w:val="28"/>
        </w:rPr>
      </w:pPr>
      <w:r>
        <w:rPr>
          <w:sz w:val="28"/>
        </w:rPr>
        <w:t>2.15.5.Места информирования и ожидания должны соответствовать установленным санитарным требованиям для заявителей и оптимальным условиям работы специалистов.</w:t>
      </w:r>
    </w:p>
    <w:p w14:paraId="B0000000">
      <w:pPr>
        <w:pStyle w:val="Style_6"/>
        <w:tabs>
          <w:tab w:leader="none" w:pos="0" w:val="left"/>
          <w:tab w:leader="none" w:pos="142" w:val="left"/>
        </w:tabs>
        <w:ind w:firstLine="567" w:left="0"/>
        <w:jc w:val="both"/>
        <w:rPr>
          <w:sz w:val="28"/>
        </w:rPr>
      </w:pPr>
      <w:r>
        <w:rPr>
          <w:sz w:val="28"/>
        </w:rPr>
        <w:t xml:space="preserve">2.15.6. </w:t>
      </w:r>
      <w:r>
        <w:rPr>
          <w:sz w:val="28"/>
        </w:rPr>
        <w:t>Здание (помещение), в котором располагается администрация (МФЦ)</w:t>
      </w:r>
      <w:r>
        <w:rPr>
          <w:sz w:val="28"/>
        </w:rPr>
        <w:t xml:space="preserve">, оборудуется информационной табличкой (вывеской), содержащей полное наименование </w:t>
      </w:r>
      <w:r>
        <w:rPr>
          <w:sz w:val="28"/>
        </w:rPr>
        <w:t>администрации (МФЦ</w:t>
      </w:r>
      <w:r>
        <w:rPr>
          <w:sz w:val="28"/>
        </w:rPr>
        <w:t xml:space="preserve">), а также информацию о режиме работы. Вход в здание (помещение) </w:t>
      </w:r>
      <w:r>
        <w:rPr>
          <w:sz w:val="28"/>
        </w:rPr>
        <w:t>администрации (МФЦ)</w:t>
      </w:r>
      <w:r>
        <w:rPr>
          <w:sz w:val="28"/>
        </w:rPr>
        <w:t xml:space="preserve">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бесплатной автомобильной стоянкой и остановочными пунктами общественного транспорта. </w:t>
      </w:r>
    </w:p>
    <w:p w14:paraId="B1000000">
      <w:pPr>
        <w:pStyle w:val="Style_6"/>
        <w:tabs>
          <w:tab w:leader="none" w:pos="0" w:val="left"/>
          <w:tab w:leader="none" w:pos="142" w:val="left"/>
        </w:tabs>
        <w:ind w:firstLine="567" w:left="0"/>
        <w:jc w:val="both"/>
        <w:rPr>
          <w:sz w:val="28"/>
        </w:rPr>
      </w:pPr>
      <w:r>
        <w:rPr>
          <w:sz w:val="28"/>
        </w:rPr>
        <w:t>Помещения администрации (МФЦ)</w:t>
      </w:r>
      <w:r>
        <w:rPr>
          <w:sz w:val="28"/>
        </w:rPr>
        <w:t xml:space="preserve">, предназначенные для работы с заявителями, располагаются на нижних этажах здания и имеют отдельный вход. Сектор информирования и содержания включает в себя информационных стенды, специально оборудованное рабочее место, программно-аппаратный комплекс, платежный </w:t>
      </w:r>
      <w:r>
        <w:rPr>
          <w:sz w:val="28"/>
        </w:rPr>
        <w:t xml:space="preserve">терминал, стулья, кресельные секции, скамьи и столы, электронную систему управления очередью. Сектор приема заявителей оборудуется окнами для приема и выдачи документов, оформляется информационными табличками с указанием номера  окна, фамилии, имени, отчества и должности специалиста </w:t>
      </w:r>
      <w:r>
        <w:rPr>
          <w:sz w:val="28"/>
        </w:rPr>
        <w:t>администрации (МФЦ)</w:t>
      </w:r>
      <w:r>
        <w:rPr>
          <w:sz w:val="28"/>
        </w:rPr>
        <w:t xml:space="preserve">, осуществляющего прием и выдачу документов. Рабочее место специалиста </w:t>
      </w:r>
      <w:r>
        <w:rPr>
          <w:sz w:val="28"/>
        </w:rPr>
        <w:t>администрации (МФЦ)</w:t>
      </w:r>
      <w:r>
        <w:rPr>
          <w:sz w:val="28"/>
        </w:rPr>
        <w:t xml:space="preserve"> оборудуется персональным компьютером с возможностью доступа к необходимым информационным системам, печатающим и сканирующим устройствам.</w:t>
      </w:r>
    </w:p>
    <w:p w14:paraId="B2000000">
      <w:pPr>
        <w:pStyle w:val="Style_6"/>
        <w:tabs>
          <w:tab w:leader="none" w:pos="0" w:val="left"/>
          <w:tab w:leader="none" w:pos="142" w:val="left"/>
        </w:tabs>
        <w:ind w:firstLine="567" w:left="0"/>
        <w:jc w:val="both"/>
        <w:rPr>
          <w:sz w:val="28"/>
        </w:rPr>
      </w:pPr>
      <w:r>
        <w:rPr>
          <w:sz w:val="28"/>
        </w:rPr>
        <w:t xml:space="preserve">2.15.7. В здании (помещении) </w:t>
      </w:r>
      <w:r>
        <w:rPr>
          <w:sz w:val="28"/>
        </w:rPr>
        <w:t>администрации (МФЦ)</w:t>
      </w:r>
      <w:r>
        <w:rPr>
          <w:sz w:val="28"/>
        </w:rPr>
        <w:t xml:space="preserve"> размещается информационное табло, информационные стенды, информационный киоск.</w:t>
      </w:r>
    </w:p>
    <w:p w14:paraId="B3000000">
      <w:pPr>
        <w:pStyle w:val="Style_6"/>
        <w:ind w:firstLine="567" w:left="0"/>
        <w:jc w:val="both"/>
        <w:rPr>
          <w:sz w:val="28"/>
        </w:rPr>
      </w:pPr>
    </w:p>
    <w:p w14:paraId="B4000000">
      <w:pPr>
        <w:pStyle w:val="Style_7"/>
        <w:ind w:firstLine="567" w:left="0"/>
        <w:jc w:val="center"/>
        <w:rPr>
          <w:sz w:val="28"/>
        </w:rPr>
      </w:pPr>
      <w:r>
        <w:rPr>
          <w:sz w:val="28"/>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B5000000">
      <w:pPr>
        <w:pStyle w:val="Style_7"/>
        <w:ind w:firstLine="567" w:left="0"/>
        <w:jc w:val="both"/>
        <w:rPr>
          <w:sz w:val="28"/>
        </w:rPr>
      </w:pPr>
      <w:r>
        <w:rPr>
          <w:sz w:val="28"/>
        </w:rPr>
        <w:t>Основными показателями доступности и качества муниципальной услуги являются:</w:t>
      </w:r>
    </w:p>
    <w:p w14:paraId="B6000000">
      <w:pPr>
        <w:pStyle w:val="Style_7"/>
        <w:ind w:firstLine="567" w:left="0"/>
        <w:jc w:val="both"/>
        <w:rPr>
          <w:sz w:val="28"/>
        </w:rPr>
      </w:pPr>
      <w:r>
        <w:rPr>
          <w:sz w:val="28"/>
        </w:rPr>
        <w:t>- территориальная доступность;</w:t>
      </w:r>
    </w:p>
    <w:p w14:paraId="B7000000">
      <w:pPr>
        <w:pStyle w:val="Style_7"/>
        <w:ind w:firstLine="567" w:left="0"/>
        <w:jc w:val="both"/>
        <w:rPr>
          <w:sz w:val="28"/>
        </w:rPr>
      </w:pPr>
      <w:r>
        <w:rPr>
          <w:sz w:val="28"/>
        </w:rPr>
        <w:t>- наличие возможности предварительной записи на прием к специалисту по   телефону и электронной почте;</w:t>
      </w:r>
    </w:p>
    <w:p w14:paraId="B8000000">
      <w:pPr>
        <w:pStyle w:val="Style_7"/>
        <w:ind w:firstLine="567" w:left="0"/>
        <w:jc w:val="both"/>
        <w:rPr>
          <w:sz w:val="28"/>
        </w:rPr>
      </w:pPr>
      <w:r>
        <w:rPr>
          <w:sz w:val="28"/>
        </w:rPr>
        <w:t>- наличие возможности получения информации о муниципальной услуге в   электронном виде, в том числе в не приемное и в нерабочее время;</w:t>
      </w:r>
    </w:p>
    <w:p w14:paraId="B9000000">
      <w:pPr>
        <w:pStyle w:val="Style_7"/>
        <w:ind w:firstLine="567" w:left="0"/>
        <w:jc w:val="both"/>
        <w:rPr>
          <w:sz w:val="28"/>
        </w:rPr>
      </w:pPr>
      <w:r>
        <w:rPr>
          <w:sz w:val="28"/>
        </w:rPr>
        <w:t>- наличие возможности получения информации о ходе предоставления  услуги;</w:t>
      </w:r>
    </w:p>
    <w:p w14:paraId="BA000000">
      <w:pPr>
        <w:pStyle w:val="Style_7"/>
        <w:ind w:firstLine="567" w:left="0"/>
        <w:jc w:val="both"/>
        <w:rPr>
          <w:sz w:val="28"/>
        </w:rPr>
      </w:pPr>
      <w:r>
        <w:rPr>
          <w:sz w:val="28"/>
        </w:rPr>
        <w:t>- количество документов, необходимых для оказания муниципальной услуги, истребованных без участия заявителя;</w:t>
      </w:r>
    </w:p>
    <w:p w14:paraId="BB000000">
      <w:pPr>
        <w:pStyle w:val="Style_7"/>
        <w:ind w:firstLine="567" w:left="0"/>
        <w:jc w:val="both"/>
        <w:rPr>
          <w:sz w:val="28"/>
        </w:rPr>
      </w:pPr>
      <w:r>
        <w:rPr>
          <w:sz w:val="28"/>
        </w:rPr>
        <w:t>- количество взаимодействий заявителя с должностными лицами и их  продолжительность (не более трех за весь период предоставления муниципальной услуги);</w:t>
      </w:r>
    </w:p>
    <w:p w14:paraId="BC000000">
      <w:pPr>
        <w:pStyle w:val="Style_7"/>
        <w:ind w:firstLine="567" w:left="0"/>
        <w:jc w:val="both"/>
        <w:rPr>
          <w:sz w:val="28"/>
        </w:rPr>
      </w:pPr>
      <w:r>
        <w:rPr>
          <w:sz w:val="28"/>
        </w:rPr>
        <w:t>- своевременность оказания муниципальной услуги;</w:t>
      </w:r>
    </w:p>
    <w:p w14:paraId="BD000000">
      <w:pPr>
        <w:pStyle w:val="Style_7"/>
        <w:ind w:firstLine="567" w:left="0"/>
        <w:jc w:val="both"/>
        <w:rPr>
          <w:sz w:val="28"/>
        </w:rPr>
      </w:pPr>
      <w:r>
        <w:rPr>
          <w:sz w:val="28"/>
        </w:rPr>
        <w:t xml:space="preserve">- </w:t>
      </w:r>
      <w:r>
        <w:rPr>
          <w:sz w:val="28"/>
        </w:rPr>
        <w:t>наличие информации о муниципальной услуге в информационно-коммуникационной сети Интернет и информационных стендах в администрации;</w:t>
      </w:r>
    </w:p>
    <w:p w14:paraId="BE000000">
      <w:pPr>
        <w:pStyle w:val="Style_7"/>
        <w:ind w:firstLine="567" w:left="0"/>
        <w:jc w:val="both"/>
        <w:rPr>
          <w:sz w:val="28"/>
        </w:rPr>
      </w:pPr>
      <w:r>
        <w:rPr>
          <w:sz w:val="28"/>
        </w:rPr>
        <w:t>- полнота, актуальность и достоверность информации о муниципальной услуге;</w:t>
      </w:r>
    </w:p>
    <w:p w14:paraId="BF000000">
      <w:pPr>
        <w:pStyle w:val="Style_7"/>
        <w:ind w:firstLine="567" w:left="0"/>
        <w:jc w:val="both"/>
        <w:rPr>
          <w:sz w:val="28"/>
        </w:rPr>
      </w:pPr>
      <w:r>
        <w:rPr>
          <w:sz w:val="28"/>
        </w:rPr>
        <w:t>- соблюдение сроков административных процедур и предоставления муниципальной услуги  в целом;</w:t>
      </w:r>
    </w:p>
    <w:p w14:paraId="C0000000">
      <w:pPr>
        <w:pStyle w:val="Style_7"/>
        <w:ind w:firstLine="567" w:left="0"/>
        <w:jc w:val="both"/>
        <w:rPr>
          <w:sz w:val="28"/>
        </w:rPr>
      </w:pPr>
      <w:r>
        <w:rPr>
          <w:sz w:val="28"/>
        </w:rPr>
        <w:t xml:space="preserve">- количество обоснованных жалоб. </w:t>
      </w:r>
    </w:p>
    <w:p w14:paraId="C1000000">
      <w:pPr>
        <w:pStyle w:val="Style_7"/>
        <w:ind w:firstLine="567" w:left="0"/>
        <w:jc w:val="both"/>
        <w:rPr>
          <w:sz w:val="28"/>
        </w:rPr>
      </w:pPr>
      <w:r>
        <w:rPr>
          <w:sz w:val="28"/>
        </w:rPr>
        <w:t xml:space="preserve">Качественной предоставляемая муниципальная услуга признается при предоставлении услуги в сроки, определенные в </w:t>
      </w:r>
      <w:r>
        <w:rPr>
          <w:color w:val="000000"/>
          <w:sz w:val="28"/>
        </w:rPr>
        <w:t>пункте 2.4</w:t>
      </w:r>
      <w:r>
        <w:rPr>
          <w:sz w:val="28"/>
        </w:rPr>
        <w:t xml:space="preserve"> настоящего регламента, и при отсутствии жалоб со стороны потребителей на нарушение требований стандарта предоставления муниципальной услуги. </w:t>
      </w:r>
    </w:p>
    <w:p w14:paraId="C2000000">
      <w:pPr>
        <w:pStyle w:val="Style_7"/>
        <w:ind w:firstLine="567" w:left="0"/>
        <w:jc w:val="both"/>
        <w:rPr>
          <w:sz w:val="28"/>
        </w:rPr>
      </w:pPr>
    </w:p>
    <w:p w14:paraId="C3000000">
      <w:pPr>
        <w:pStyle w:val="Style_7"/>
        <w:ind w:firstLine="567" w:left="0"/>
        <w:jc w:val="center"/>
        <w:rPr>
          <w:sz w:val="28"/>
        </w:rPr>
      </w:pPr>
      <w:r>
        <w:rPr>
          <w:sz w:val="28"/>
        </w:rPr>
        <w:t>2.17. Иные требования, в том числе учитывающие особенности предоставления муниципальной услуги в электронной форме.</w:t>
      </w:r>
    </w:p>
    <w:p w14:paraId="C4000000">
      <w:pPr>
        <w:pStyle w:val="Style_6"/>
        <w:ind w:firstLine="567" w:left="0"/>
        <w:jc w:val="both"/>
        <w:rPr>
          <w:sz w:val="28"/>
        </w:rPr>
      </w:pPr>
      <w:r>
        <w:rPr>
          <w:sz w:val="28"/>
        </w:rPr>
        <w:t>2.17.1. При обращении за получением муниципальной услуги в электронной форме уведомление и документы подписываются с использованием усиленной квалификационной электронной подписи (далее – электронная подпись).</w:t>
      </w:r>
    </w:p>
    <w:p w14:paraId="C5000000">
      <w:pPr>
        <w:ind w:firstLine="567" w:left="0"/>
        <w:jc w:val="both"/>
        <w:rPr>
          <w:sz w:val="28"/>
        </w:rPr>
      </w:pPr>
      <w:r>
        <w:rPr>
          <w:sz w:val="28"/>
        </w:rPr>
        <w:t>Правила использования электронной подписи при обращении за получением муниципальной услуги установлены постановлением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в Правила разработки и утверждения административных регламентов предоставления государственных услуг».</w:t>
      </w:r>
    </w:p>
    <w:p w14:paraId="C6000000">
      <w:pPr>
        <w:ind w:firstLine="567" w:left="0"/>
        <w:jc w:val="both"/>
        <w:rPr>
          <w:color w:val="000000"/>
          <w:sz w:val="28"/>
        </w:rPr>
      </w:pPr>
      <w:r>
        <w:rPr>
          <w:sz w:val="28"/>
        </w:rPr>
        <w:t>Для использования электронной подписи при обращении за получением муниципальной услуги заявителю необходимо получить квалифицированный сертификат ключа проверки электронной подписи в удостоверяющем центре, аккредитованном в порядке, установленном Федеральным законом от 06 апреля 2011 г. № 63-ФЗ «Об электронной подписи».</w:t>
      </w:r>
    </w:p>
    <w:p w14:paraId="C7000000">
      <w:pPr>
        <w:pStyle w:val="Style_6"/>
        <w:ind w:firstLine="567" w:left="0"/>
        <w:jc w:val="both"/>
        <w:rPr>
          <w:color w:val="000000"/>
          <w:sz w:val="28"/>
        </w:rPr>
      </w:pPr>
      <w:r>
        <w:rPr>
          <w:color w:val="000000"/>
          <w:sz w:val="28"/>
        </w:rPr>
        <w:t>Использование заявителем электронной подписи осуществляется с соблюдением обязанностей, предусмотренных статьей 10 Федерального закона от 06 апреля 2011 г. № 63-ФЗ «Об электронной подписи». Физические лица могут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14:paraId="C8000000">
      <w:pPr>
        <w:pStyle w:val="Style_6"/>
        <w:ind w:firstLine="567" w:left="0"/>
        <w:jc w:val="both"/>
        <w:rPr>
          <w:rFonts w:ascii="Times New Roman" w:hAnsi="Times New Roman"/>
          <w:sz w:val="28"/>
        </w:rPr>
      </w:pPr>
      <w:r>
        <w:rPr>
          <w:color w:val="000000"/>
          <w:sz w:val="28"/>
        </w:rPr>
        <w:t>2.18.</w:t>
      </w:r>
      <w:r>
        <w:rPr>
          <w:rFonts w:ascii="Times New Roman" w:hAnsi="Times New Roman"/>
          <w:sz w:val="28"/>
        </w:rPr>
        <w:t>Случаи</w:t>
      </w:r>
      <w:r>
        <w:rPr>
          <w:rFonts w:ascii="Times New Roman" w:hAnsi="Times New Roman"/>
          <w:sz w:val="28"/>
        </w:rPr>
        <w:t xml:space="preserve"> </w:t>
      </w:r>
      <w:r>
        <w:rPr>
          <w:rFonts w:ascii="Times New Roman" w:hAnsi="Times New Roman"/>
          <w:sz w:val="28"/>
        </w:rPr>
        <w:t>и</w:t>
      </w:r>
      <w:r>
        <w:rPr>
          <w:rFonts w:ascii="Times New Roman" w:hAnsi="Times New Roman"/>
          <w:sz w:val="28"/>
        </w:rPr>
        <w:t xml:space="preserve"> </w:t>
      </w:r>
      <w:r>
        <w:rPr>
          <w:rFonts w:ascii="Times New Roman" w:hAnsi="Times New Roman"/>
          <w:sz w:val="28"/>
        </w:rPr>
        <w:t>порядок</w:t>
      </w:r>
      <w:r>
        <w:rPr>
          <w:rFonts w:ascii="Times New Roman" w:hAnsi="Times New Roman"/>
          <w:sz w:val="28"/>
        </w:rPr>
        <w:t xml:space="preserve"> п</w:t>
      </w:r>
      <w:r>
        <w:rPr>
          <w:rFonts w:ascii="Times New Roman" w:hAnsi="Times New Roman"/>
          <w:sz w:val="28"/>
        </w:rPr>
        <w:t>редоставления муниципальной услуги в упреждающем (</w:t>
      </w:r>
      <w:r>
        <w:rPr>
          <w:rFonts w:ascii="Times New Roman" w:hAnsi="Times New Roman"/>
          <w:sz w:val="28"/>
        </w:rPr>
        <w:t>проактивном</w:t>
      </w:r>
      <w:r>
        <w:rPr>
          <w:rFonts w:ascii="Times New Roman" w:hAnsi="Times New Roman"/>
          <w:sz w:val="28"/>
        </w:rPr>
        <w:t>)  режиме.</w:t>
      </w:r>
    </w:p>
    <w:p w14:paraId="C9000000">
      <w:pPr>
        <w:pStyle w:val="Style_6"/>
        <w:ind w:firstLine="567" w:left="0"/>
        <w:jc w:val="both"/>
        <w:rPr>
          <w:color w:val="000000"/>
          <w:sz w:val="28"/>
        </w:rPr>
      </w:pPr>
      <w:r>
        <w:rPr>
          <w:rFonts w:ascii="Times New Roman" w:hAnsi="Times New Roman"/>
          <w:sz w:val="28"/>
        </w:rPr>
        <w:t>П</w:t>
      </w:r>
      <w:r>
        <w:rPr>
          <w:rFonts w:ascii="Times New Roman" w:hAnsi="Times New Roman"/>
          <w:sz w:val="28"/>
        </w:rPr>
        <w:t>редоставлени</w:t>
      </w:r>
      <w:r>
        <w:rPr>
          <w:rFonts w:ascii="Times New Roman" w:hAnsi="Times New Roman"/>
          <w:sz w:val="28"/>
        </w:rPr>
        <w:t>е</w:t>
      </w:r>
      <w:r>
        <w:rPr>
          <w:rFonts w:ascii="Times New Roman" w:hAnsi="Times New Roman"/>
          <w:sz w:val="28"/>
        </w:rPr>
        <w:t xml:space="preserve"> муниципальной услуги в упреждающем (</w:t>
      </w:r>
      <w:r>
        <w:rPr>
          <w:rFonts w:ascii="Times New Roman" w:hAnsi="Times New Roman"/>
          <w:sz w:val="28"/>
        </w:rPr>
        <w:t>проактивном</w:t>
      </w:r>
      <w:r>
        <w:rPr>
          <w:rFonts w:ascii="Times New Roman" w:hAnsi="Times New Roman"/>
          <w:sz w:val="28"/>
        </w:rPr>
        <w:t>)  режиме, в соответствии с частью 1 статьи 7.3 Федерального   закона  «Об  организации  предоставления  государственных  и муниципальных услуг», административным регламентом не предусмотрен</w:t>
      </w:r>
      <w:r>
        <w:rPr>
          <w:rFonts w:ascii="Times New Roman" w:hAnsi="Times New Roman"/>
          <w:sz w:val="28"/>
        </w:rPr>
        <w:t>о</w:t>
      </w:r>
      <w:r>
        <w:rPr>
          <w:rFonts w:ascii="Times New Roman" w:hAnsi="Times New Roman"/>
          <w:sz w:val="28"/>
        </w:rPr>
        <w:t>.</w:t>
      </w:r>
    </w:p>
    <w:p w14:paraId="CA000000">
      <w:pPr>
        <w:tabs>
          <w:tab w:leader="none" w:pos="700" w:val="left"/>
        </w:tabs>
        <w:ind w:firstLine="567" w:left="0"/>
        <w:jc w:val="both"/>
        <w:rPr>
          <w:color w:val="000000"/>
          <w:sz w:val="28"/>
        </w:rPr>
      </w:pPr>
    </w:p>
    <w:p w14:paraId="CB000000">
      <w:pPr>
        <w:ind w:firstLine="567" w:left="0"/>
        <w:jc w:val="center"/>
        <w:rPr>
          <w:color w:val="000000"/>
          <w:sz w:val="28"/>
        </w:rPr>
      </w:pPr>
      <w:r>
        <w:rPr>
          <w:color w:val="000000"/>
          <w:sz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CC000000">
      <w:pPr>
        <w:ind w:firstLine="567" w:left="0"/>
        <w:jc w:val="center"/>
        <w:rPr>
          <w:color w:val="000000"/>
          <w:sz w:val="28"/>
        </w:rPr>
      </w:pPr>
    </w:p>
    <w:p w14:paraId="CD000000">
      <w:pPr>
        <w:pStyle w:val="Style_6"/>
        <w:ind w:firstLine="567" w:left="0"/>
        <w:jc w:val="center"/>
        <w:rPr>
          <w:sz w:val="28"/>
        </w:rPr>
      </w:pPr>
      <w:r>
        <w:rPr>
          <w:sz w:val="28"/>
        </w:rPr>
        <w:t>3.1. Предоставление муниципальной услуги включает в себя следующие административные процедуры:</w:t>
      </w:r>
    </w:p>
    <w:p w14:paraId="CE000000">
      <w:pPr>
        <w:pStyle w:val="Style_6"/>
        <w:ind w:firstLine="567" w:left="0"/>
        <w:jc w:val="both"/>
        <w:rPr>
          <w:sz w:val="28"/>
        </w:rPr>
      </w:pPr>
      <w:r>
        <w:rPr>
          <w:sz w:val="28"/>
        </w:rPr>
        <w:t>1) прием и регистрация заявления</w:t>
      </w:r>
      <w:r>
        <w:rPr>
          <w:sz w:val="28"/>
        </w:rPr>
        <w:t xml:space="preserve"> на установку и эксплуатацию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 либо заявление об аннулировании такого разрешения</w:t>
      </w:r>
      <w:r>
        <w:rPr>
          <w:sz w:val="28"/>
        </w:rPr>
        <w:t xml:space="preserve"> и приложенных к нему документов, необходимых для предоставления муниципальной услуги;</w:t>
      </w:r>
    </w:p>
    <w:p w14:paraId="CF000000">
      <w:pPr>
        <w:pStyle w:val="Style_6"/>
        <w:ind w:firstLine="567" w:left="0"/>
        <w:jc w:val="both"/>
        <w:rPr>
          <w:sz w:val="28"/>
        </w:rPr>
      </w:pPr>
      <w:r>
        <w:rPr>
          <w:sz w:val="28"/>
        </w:rPr>
        <w:t>2) направление межведомственных запросов;</w:t>
      </w:r>
    </w:p>
    <w:p w14:paraId="D0000000">
      <w:pPr>
        <w:pStyle w:val="Style_6"/>
        <w:ind w:firstLine="567" w:left="0"/>
        <w:jc w:val="both"/>
        <w:rPr>
          <w:sz w:val="28"/>
        </w:rPr>
      </w:pPr>
      <w:r>
        <w:rPr>
          <w:sz w:val="28"/>
        </w:rPr>
        <w:t>3) рассмотрение заявления о предоставлении муниципальной услуги;</w:t>
      </w:r>
    </w:p>
    <w:p w14:paraId="D1000000">
      <w:pPr>
        <w:pStyle w:val="Style_6"/>
        <w:ind w:firstLine="567" w:left="0"/>
        <w:jc w:val="both"/>
        <w:rPr>
          <w:sz w:val="28"/>
        </w:rPr>
      </w:pPr>
      <w:r>
        <w:rPr>
          <w:sz w:val="28"/>
        </w:rPr>
        <w:t xml:space="preserve">4) подготовка проекта решения о выдаче разрешения на установку и эксплуатацию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 либо об отказе в выдаче разрешения на установку и эксплуатацию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w:t>
      </w:r>
    </w:p>
    <w:p w14:paraId="D2000000">
      <w:pPr>
        <w:pStyle w:val="Style_6"/>
        <w:ind w:firstLine="567" w:left="0"/>
        <w:jc w:val="both"/>
        <w:rPr>
          <w:sz w:val="28"/>
        </w:rPr>
      </w:pPr>
      <w:r>
        <w:rPr>
          <w:sz w:val="28"/>
        </w:rPr>
        <w:t>5) подготовка проекта решения о</w:t>
      </w:r>
      <w:r>
        <w:rPr>
          <w:sz w:val="28"/>
        </w:rPr>
        <w:t>б</w:t>
      </w:r>
      <w:r>
        <w:rPr>
          <w:sz w:val="28"/>
        </w:rPr>
        <w:t xml:space="preserve"> </w:t>
      </w:r>
      <w:r>
        <w:rPr>
          <w:sz w:val="28"/>
        </w:rPr>
        <w:t>аннулировании</w:t>
      </w:r>
      <w:r>
        <w:rPr>
          <w:sz w:val="28"/>
        </w:rPr>
        <w:t xml:space="preserve"> разрешения на установку и эксплуатацию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w:t>
      </w:r>
      <w:r>
        <w:rPr>
          <w:sz w:val="28"/>
        </w:rPr>
        <w:t>;</w:t>
      </w:r>
    </w:p>
    <w:p w14:paraId="D3000000">
      <w:pPr>
        <w:pStyle w:val="Style_6"/>
        <w:ind w:firstLine="567" w:left="0"/>
        <w:jc w:val="both"/>
        <w:rPr>
          <w:sz w:val="28"/>
        </w:rPr>
      </w:pPr>
      <w:r>
        <w:rPr>
          <w:sz w:val="28"/>
        </w:rPr>
        <w:t>6</w:t>
      </w:r>
      <w:r>
        <w:rPr>
          <w:sz w:val="28"/>
        </w:rPr>
        <w:t>) выдача заявителю результата пред</w:t>
      </w:r>
      <w:r>
        <w:rPr>
          <w:sz w:val="28"/>
        </w:rPr>
        <w:t>оставления муниципальной услуги;</w:t>
      </w:r>
    </w:p>
    <w:p w14:paraId="D4000000">
      <w:pPr>
        <w:pStyle w:val="Style_6"/>
        <w:ind w:firstLine="567" w:left="0"/>
        <w:jc w:val="both"/>
        <w:rPr>
          <w:sz w:val="28"/>
        </w:rPr>
      </w:pPr>
      <w:r>
        <w:rPr>
          <w:sz w:val="28"/>
        </w:rPr>
        <w:t xml:space="preserve">7) </w:t>
      </w:r>
      <w:r>
        <w:rPr>
          <w:color w:val="000000"/>
          <w:sz w:val="28"/>
        </w:rPr>
        <w:t>порядок исправления допущенных опечаток и ошибок в выданных в результате предоставления государственной или муниципальной услуги документах.</w:t>
      </w:r>
    </w:p>
    <w:p w14:paraId="D5000000">
      <w:pPr>
        <w:pStyle w:val="Style_6"/>
        <w:ind w:firstLine="567" w:left="0"/>
        <w:jc w:val="both"/>
        <w:rPr>
          <w:sz w:val="28"/>
        </w:rPr>
      </w:pPr>
    </w:p>
    <w:p w14:paraId="D6000000">
      <w:pPr>
        <w:numPr>
          <w:ilvl w:val="1"/>
          <w:numId w:val="4"/>
        </w:numPr>
        <w:ind w:firstLine="567" w:left="0"/>
        <w:jc w:val="both"/>
        <w:rPr>
          <w:color w:val="000000"/>
          <w:sz w:val="28"/>
        </w:rPr>
      </w:pPr>
      <w:r>
        <w:rPr>
          <w:color w:val="000000"/>
          <w:sz w:val="28"/>
        </w:rPr>
        <w:t>Последовательность выполнения административных процедур.</w:t>
      </w:r>
    </w:p>
    <w:p w14:paraId="D7000000">
      <w:pPr>
        <w:ind w:firstLine="567" w:left="0"/>
        <w:jc w:val="both"/>
        <w:rPr>
          <w:sz w:val="28"/>
        </w:rPr>
      </w:pPr>
      <w:r>
        <w:rPr>
          <w:color w:val="000000"/>
          <w:sz w:val="28"/>
        </w:rPr>
        <w:t>3.2.1. Прием и регистрация заявления и приложенных к нему документов, необходимых для предоставления муниципальной услуги.</w:t>
      </w:r>
    </w:p>
    <w:p w14:paraId="D8000000">
      <w:pPr>
        <w:ind w:firstLine="567" w:left="0"/>
        <w:jc w:val="both"/>
        <w:rPr>
          <w:sz w:val="28"/>
        </w:rPr>
      </w:pPr>
      <w:r>
        <w:rPr>
          <w:sz w:val="28"/>
        </w:rPr>
        <w:t xml:space="preserve">Основанием для начала процедуры приема и регистрации заявления и документов является поступление заявления о предоставлении муниципальной услуги и приложенных к нему документов, необходимых для предоставления муниципальной услуги, получение их по почте или посредством телекоммуникационных сетей. </w:t>
      </w:r>
    </w:p>
    <w:p w14:paraId="D9000000">
      <w:pPr>
        <w:ind w:firstLine="567" w:left="0"/>
        <w:jc w:val="both"/>
        <w:rPr>
          <w:sz w:val="28"/>
        </w:rPr>
      </w:pPr>
      <w:r>
        <w:rPr>
          <w:sz w:val="28"/>
        </w:rPr>
        <w:t xml:space="preserve">Заявитель лично, через доверенное лицо или через МФЦ, удаленное рабочее место МФЦ подает заявление и представляет документы в соответствии с пунктом 2.6 настоящего Регламента. </w:t>
      </w:r>
    </w:p>
    <w:p w14:paraId="DA000000">
      <w:pPr>
        <w:ind w:firstLine="567" w:left="0"/>
        <w:jc w:val="both"/>
        <w:rPr>
          <w:sz w:val="28"/>
        </w:rPr>
      </w:pPr>
      <w:r>
        <w:rPr>
          <w:sz w:val="28"/>
        </w:rPr>
        <w:t>Заявление в электронной форме направляется в администрацию по электронной почте или через Единый портал, По</w:t>
      </w:r>
      <w:r>
        <w:rPr>
          <w:sz w:val="28"/>
        </w:rPr>
        <w:t xml:space="preserve">ртал государственных и муниципальных услуг Ставропольского края. Регистрация заявления, поступившего в электронной форме, осуществляется в установленном порядке. </w:t>
      </w:r>
    </w:p>
    <w:p w14:paraId="DB000000">
      <w:pPr>
        <w:ind w:firstLine="567" w:left="0"/>
        <w:jc w:val="both"/>
        <w:rPr>
          <w:sz w:val="28"/>
        </w:rPr>
      </w:pPr>
      <w:r>
        <w:rPr>
          <w:sz w:val="28"/>
        </w:rPr>
        <w:t>Специалист отдела администрации, ведущий прием заявлений, осуществляет:</w:t>
      </w:r>
    </w:p>
    <w:p w14:paraId="DC000000">
      <w:pPr>
        <w:ind w:firstLine="567" w:left="0"/>
        <w:jc w:val="both"/>
        <w:rPr>
          <w:sz w:val="28"/>
        </w:rPr>
      </w:pPr>
      <w:r>
        <w:rPr>
          <w:sz w:val="28"/>
        </w:rPr>
        <w:t xml:space="preserve">- установление личности заявителя; </w:t>
      </w:r>
    </w:p>
    <w:p w14:paraId="DD000000">
      <w:pPr>
        <w:ind w:firstLine="567" w:left="0"/>
        <w:jc w:val="both"/>
        <w:rPr>
          <w:sz w:val="28"/>
        </w:rPr>
      </w:pPr>
      <w:r>
        <w:rPr>
          <w:sz w:val="28"/>
        </w:rPr>
        <w:t>- проверку полномочий заявителя (в случае действия по доверенности);</w:t>
      </w:r>
    </w:p>
    <w:p w14:paraId="DE000000">
      <w:pPr>
        <w:ind w:firstLine="567" w:left="0"/>
        <w:jc w:val="both"/>
        <w:rPr>
          <w:sz w:val="28"/>
        </w:rPr>
      </w:pPr>
      <w:r>
        <w:rPr>
          <w:sz w:val="28"/>
        </w:rPr>
        <w:t xml:space="preserve">- проверку наличия документов, предусмотренных пунктом 2.6 настоящего Регламента; </w:t>
      </w:r>
    </w:p>
    <w:p w14:paraId="DF000000">
      <w:pPr>
        <w:ind w:firstLine="567" w:left="0"/>
        <w:jc w:val="both"/>
        <w:rPr>
          <w:sz w:val="28"/>
        </w:rPr>
      </w:pPr>
      <w:r>
        <w:rPr>
          <w:sz w:val="28"/>
        </w:rPr>
        <w:t>- проверку соответствия представленных документов установленным требованиям.</w:t>
      </w:r>
    </w:p>
    <w:p w14:paraId="E0000000">
      <w:pPr>
        <w:ind w:firstLine="567" w:left="0"/>
        <w:jc w:val="both"/>
        <w:rPr>
          <w:sz w:val="28"/>
        </w:rPr>
      </w:pPr>
      <w:r>
        <w:rPr>
          <w:sz w:val="28"/>
        </w:rPr>
        <w:t>В случае отсутствия замечаний специалист</w:t>
      </w:r>
      <w:r>
        <w:rPr>
          <w:sz w:val="28"/>
        </w:rPr>
        <w:t xml:space="preserve"> отдела администрации</w:t>
      </w:r>
      <w:r>
        <w:rPr>
          <w:sz w:val="28"/>
        </w:rPr>
        <w:t xml:space="preserve"> осуществляет:</w:t>
      </w:r>
    </w:p>
    <w:p w14:paraId="E1000000">
      <w:pPr>
        <w:ind w:firstLine="567" w:left="0"/>
        <w:jc w:val="both"/>
        <w:rPr>
          <w:sz w:val="28"/>
        </w:rPr>
      </w:pPr>
      <w:r>
        <w:rPr>
          <w:sz w:val="28"/>
        </w:rPr>
        <w:t>- прием и регистрацию заявления в специальном журнале;</w:t>
      </w:r>
    </w:p>
    <w:p w14:paraId="E2000000">
      <w:pPr>
        <w:tabs>
          <w:tab w:leader="none" w:pos="8610" w:val="left"/>
        </w:tabs>
        <w:ind w:firstLine="567" w:left="0"/>
        <w:jc w:val="both"/>
        <w:rPr>
          <w:sz w:val="28"/>
        </w:rPr>
      </w:pPr>
      <w:r>
        <w:rPr>
          <w:sz w:val="28"/>
        </w:rPr>
        <w:t xml:space="preserve">- </w:t>
      </w:r>
      <w:r>
        <w:rPr>
          <w:sz w:val="28"/>
        </w:rPr>
        <w:t>направление заявления и прилагаемых документов на рассмотрение главе администрации Минераловодского муниципального округа Ставропольского края.</w:t>
      </w:r>
    </w:p>
    <w:p w14:paraId="E3000000">
      <w:pPr>
        <w:tabs>
          <w:tab w:leader="none" w:pos="8610" w:val="left"/>
        </w:tabs>
        <w:ind w:firstLine="567" w:left="0"/>
        <w:jc w:val="both"/>
        <w:rPr>
          <w:sz w:val="28"/>
        </w:rPr>
      </w:pPr>
      <w:r>
        <w:rPr>
          <w:sz w:val="28"/>
        </w:rPr>
        <w:t>Глава администрации Минераловодского муниципального округа Ставропольского края</w:t>
      </w:r>
      <w:r>
        <w:rPr>
          <w:sz w:val="28"/>
        </w:rPr>
        <w:t xml:space="preserve"> рассматривает заявление и приложенные документы и определяет исполнителя.</w:t>
      </w:r>
    </w:p>
    <w:p w14:paraId="E4000000">
      <w:pPr>
        <w:ind w:firstLine="567" w:left="0"/>
        <w:jc w:val="both"/>
        <w:rPr>
          <w:sz w:val="28"/>
        </w:rPr>
      </w:pPr>
      <w:r>
        <w:rPr>
          <w:sz w:val="28"/>
        </w:rPr>
        <w:t>Срок приема и регистрации заявления и документов, необходимых для предоставления муниципальной услуги, в администрации не должен превышать 1 рабочий день.</w:t>
      </w:r>
    </w:p>
    <w:p w14:paraId="E5000000">
      <w:pPr>
        <w:ind w:firstLine="567" w:left="0"/>
        <w:jc w:val="both"/>
        <w:rPr>
          <w:sz w:val="28"/>
        </w:rPr>
      </w:pPr>
      <w:r>
        <w:rPr>
          <w:sz w:val="28"/>
        </w:rPr>
        <w:t>Результатом процедуры является зарегистрированное и направленное исполнителю заявление с прилагаемыми документами.</w:t>
      </w:r>
    </w:p>
    <w:p w14:paraId="E6000000">
      <w:pPr>
        <w:ind w:firstLine="567" w:left="0"/>
        <w:jc w:val="both"/>
        <w:rPr>
          <w:color w:val="000000"/>
          <w:sz w:val="28"/>
        </w:rPr>
      </w:pPr>
      <w:r>
        <w:rPr>
          <w:sz w:val="28"/>
        </w:rPr>
        <w:t xml:space="preserve">Контроль за административной процедурой приема и регистрации заявления и документов, необходимых для предоставления муниципальной услуги, осуществляет </w:t>
      </w:r>
      <w:r>
        <w:rPr>
          <w:sz w:val="28"/>
        </w:rPr>
        <w:t>глава администрации Минераловодского муниципального округа Ставропольского края.</w:t>
      </w:r>
    </w:p>
    <w:p w14:paraId="E7000000">
      <w:pPr>
        <w:ind w:firstLine="567" w:left="0"/>
        <w:jc w:val="both"/>
        <w:rPr>
          <w:color w:val="000000"/>
          <w:sz w:val="28"/>
        </w:rPr>
      </w:pPr>
      <w:r>
        <w:rPr>
          <w:color w:val="000000"/>
          <w:sz w:val="28"/>
        </w:rPr>
        <w:t>Способ фиксации результата выполнения административной процедуры – регистрация факта приема документов для предоставления муниципальной услуги в журнале регистрации заявлений.</w:t>
      </w:r>
    </w:p>
    <w:p w14:paraId="E8000000">
      <w:pPr>
        <w:ind w:firstLine="567" w:left="0"/>
        <w:jc w:val="both"/>
        <w:rPr>
          <w:color w:val="000000"/>
          <w:sz w:val="28"/>
        </w:rPr>
      </w:pPr>
    </w:p>
    <w:p w14:paraId="E9000000">
      <w:pPr>
        <w:pStyle w:val="Style_6"/>
        <w:ind w:firstLine="567" w:left="0"/>
        <w:jc w:val="center"/>
        <w:rPr>
          <w:sz w:val="28"/>
        </w:rPr>
      </w:pPr>
      <w:r>
        <w:rPr>
          <w:sz w:val="28"/>
        </w:rPr>
        <w:t>3.2.2. Направление межведомственных запросов.</w:t>
      </w:r>
    </w:p>
    <w:p w14:paraId="EA000000">
      <w:pPr>
        <w:ind w:firstLine="567" w:left="0"/>
        <w:jc w:val="both"/>
        <w:rPr>
          <w:sz w:val="28"/>
        </w:rPr>
      </w:pPr>
      <w:r>
        <w:rPr>
          <w:sz w:val="28"/>
        </w:rPr>
        <w:t>Основанием для начала исполнения административной процедуры является регистрация в администрации документов, указанных в пункте 2.6. настоящего административного регламента.</w:t>
      </w:r>
    </w:p>
    <w:p w14:paraId="EB000000">
      <w:pPr>
        <w:ind w:firstLine="567" w:left="0"/>
        <w:jc w:val="both"/>
        <w:rPr>
          <w:sz w:val="28"/>
        </w:rPr>
      </w:pPr>
      <w:r>
        <w:rPr>
          <w:sz w:val="28"/>
        </w:rPr>
        <w:t>Специалист отдела администрации запрашивает необходимые документы, указанные в пункте 2.7 настоящего административного регламента, в порядке межведомственного взаимодействия.</w:t>
      </w:r>
    </w:p>
    <w:p w14:paraId="EC000000">
      <w:pPr>
        <w:ind w:firstLine="567" w:left="0"/>
        <w:jc w:val="both"/>
        <w:rPr>
          <w:sz w:val="28"/>
        </w:rPr>
      </w:pPr>
      <w:r>
        <w:rPr>
          <w:sz w:val="28"/>
        </w:rPr>
        <w:t>Ответы на запросы, поступившие в порядке межведомственного взаимодействия, регистрируются в соответствии с инструкцией по делопроизводству и передаются исполнителю, направившему запрос.</w:t>
      </w:r>
    </w:p>
    <w:p w14:paraId="ED000000">
      <w:pPr>
        <w:ind w:firstLine="567" w:left="0"/>
        <w:jc w:val="both"/>
        <w:rPr>
          <w:sz w:val="28"/>
        </w:rPr>
      </w:pPr>
      <w:r>
        <w:rPr>
          <w:sz w:val="28"/>
        </w:rPr>
        <w:t>Результатом административной процедуры является получение необходимых документов в рамках межведомственного обмена.</w:t>
      </w:r>
    </w:p>
    <w:p w14:paraId="EE000000">
      <w:pPr>
        <w:ind w:firstLine="567" w:left="0"/>
        <w:jc w:val="both"/>
        <w:rPr>
          <w:sz w:val="28"/>
        </w:rPr>
      </w:pPr>
      <w:r>
        <w:rPr>
          <w:sz w:val="28"/>
        </w:rPr>
        <w:t>Способ фиксации результата выполнения административной процедуры – регистрация ответа, полученного в порядке межведомственного информационного взаимодействия, в журнале регистрации входящих документов, его приобщение к документам для предоставления муниципальной услуги,</w:t>
      </w:r>
      <w:r>
        <w:rPr>
          <w:sz w:val="28"/>
        </w:rPr>
        <w:t xml:space="preserve"> передача документов должностному лицу администрации,</w:t>
      </w:r>
      <w:r>
        <w:rPr>
          <w:sz w:val="28"/>
        </w:rPr>
        <w:t xml:space="preserve"> ответственному за подготовку проекта постановления о выдаче разрешения на установку и эксплуатацию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  (отказа в предоставлении муниципальной услуги).</w:t>
      </w:r>
    </w:p>
    <w:p w14:paraId="EF000000">
      <w:pPr>
        <w:ind w:firstLine="567" w:left="0"/>
        <w:jc w:val="both"/>
        <w:rPr>
          <w:sz w:val="28"/>
        </w:rPr>
      </w:pPr>
      <w:r>
        <w:rPr>
          <w:sz w:val="28"/>
        </w:rPr>
        <w:t>Контроль за исполнением процедуры осуществляет специалист отдела администрации, ответственный за направление межведомственных запросов.</w:t>
      </w:r>
    </w:p>
    <w:p w14:paraId="F0000000">
      <w:pPr>
        <w:ind w:firstLine="567" w:left="0"/>
        <w:jc w:val="both"/>
        <w:rPr>
          <w:sz w:val="28"/>
        </w:rPr>
      </w:pPr>
      <w:r>
        <w:rPr>
          <w:sz w:val="28"/>
        </w:rPr>
        <w:t>Процедуры, устанавливаемые настоящим подпунктом, осуществляются в срок не более пяти рабочих дней</w:t>
      </w:r>
    </w:p>
    <w:p w14:paraId="F1000000">
      <w:pPr>
        <w:pStyle w:val="Style_6"/>
        <w:ind w:firstLine="567" w:left="0"/>
        <w:jc w:val="both"/>
        <w:rPr>
          <w:sz w:val="28"/>
        </w:rPr>
      </w:pPr>
    </w:p>
    <w:p w14:paraId="F2000000">
      <w:pPr>
        <w:pStyle w:val="Style_6"/>
        <w:ind w:firstLine="567" w:left="0"/>
        <w:jc w:val="center"/>
        <w:rPr>
          <w:sz w:val="28"/>
        </w:rPr>
      </w:pPr>
      <w:r>
        <w:rPr>
          <w:sz w:val="28"/>
        </w:rPr>
        <w:t>3.2.3. Рассмотрение заявления о предоставлении муниципальной услуги.</w:t>
      </w:r>
    </w:p>
    <w:p w14:paraId="F3000000">
      <w:pPr>
        <w:pStyle w:val="Style_10"/>
        <w:tabs>
          <w:tab w:leader="none" w:pos="709" w:val="left"/>
        </w:tabs>
        <w:spacing w:after="0" w:before="0"/>
        <w:ind w:firstLine="567" w:left="0"/>
        <w:jc w:val="both"/>
        <w:rPr>
          <w:sz w:val="28"/>
        </w:rPr>
      </w:pPr>
      <w:r>
        <w:rPr>
          <w:sz w:val="28"/>
        </w:rPr>
        <w:t>Основанием для</w:t>
      </w:r>
      <w:r>
        <w:rPr>
          <w:sz w:val="28"/>
        </w:rPr>
        <w:tab/>
      </w:r>
      <w:r>
        <w:rPr>
          <w:sz w:val="28"/>
        </w:rPr>
        <w:t>начала административной процедуры рассмотрения заявления о предоставлении муниципальной услуги является окончание процедуры</w:t>
      </w:r>
      <w:r>
        <w:rPr>
          <w:color w:val="000000"/>
          <w:sz w:val="28"/>
        </w:rPr>
        <w:t xml:space="preserve"> направления межведомственных запросов</w:t>
      </w:r>
      <w:r>
        <w:rPr>
          <w:rStyle w:val="Style_12_ch"/>
          <w:b w:val="0"/>
          <w:sz w:val="28"/>
        </w:rPr>
        <w:t>.</w:t>
      </w:r>
      <w:r>
        <w:rPr>
          <w:sz w:val="28"/>
        </w:rPr>
        <w:t xml:space="preserve"> </w:t>
      </w:r>
    </w:p>
    <w:p w14:paraId="F4000000">
      <w:pPr>
        <w:pStyle w:val="Style_10"/>
        <w:tabs>
          <w:tab w:leader="none" w:pos="709" w:val="left"/>
        </w:tabs>
        <w:spacing w:after="0" w:before="0"/>
        <w:ind w:firstLine="567" w:left="0"/>
        <w:jc w:val="both"/>
        <w:rPr>
          <w:sz w:val="28"/>
        </w:rPr>
      </w:pPr>
      <w:r>
        <w:rPr>
          <w:sz w:val="28"/>
        </w:rPr>
        <w:t>Ответственные специалисты отдела администрации</w:t>
      </w:r>
      <w:r>
        <w:rPr>
          <w:rStyle w:val="Style_12_ch"/>
          <w:b w:val="0"/>
          <w:sz w:val="28"/>
        </w:rPr>
        <w:t xml:space="preserve"> осуществляют проверку предоставленного заявления и документов </w:t>
      </w:r>
      <w:r>
        <w:rPr>
          <w:sz w:val="28"/>
        </w:rPr>
        <w:t>на предмет:</w:t>
      </w:r>
    </w:p>
    <w:p w14:paraId="F5000000">
      <w:pPr>
        <w:pStyle w:val="Style_6"/>
        <w:ind w:firstLine="567" w:left="0"/>
        <w:jc w:val="both"/>
        <w:rPr>
          <w:sz w:val="28"/>
        </w:rPr>
      </w:pPr>
      <w:r>
        <w:rPr>
          <w:sz w:val="28"/>
        </w:rPr>
        <w:t>1) соответствия принятых документов пункту 2.6  настоящего Регламента;</w:t>
      </w:r>
    </w:p>
    <w:p w14:paraId="F6000000">
      <w:pPr>
        <w:pStyle w:val="Style_6"/>
        <w:ind w:firstLine="567" w:left="0"/>
        <w:jc w:val="both"/>
        <w:rPr>
          <w:sz w:val="28"/>
        </w:rPr>
      </w:pPr>
      <w:r>
        <w:rPr>
          <w:sz w:val="28"/>
        </w:rPr>
        <w:t xml:space="preserve">2) отсутствия оснований для отказа в выдаче разрешения на установку и эксплуатацию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 предусмотренных пунктом 2.9 настоящего Регламента</w:t>
      </w:r>
      <w:r>
        <w:rPr>
          <w:sz w:val="28"/>
        </w:rPr>
        <w:t>.</w:t>
      </w:r>
    </w:p>
    <w:p w14:paraId="F7000000">
      <w:pPr>
        <w:pStyle w:val="Style_6"/>
        <w:ind w:firstLine="567" w:left="0"/>
        <w:jc w:val="both"/>
        <w:rPr>
          <w:sz w:val="28"/>
        </w:rPr>
      </w:pPr>
      <w:r>
        <w:rPr>
          <w:sz w:val="28"/>
        </w:rPr>
        <w:t xml:space="preserve">При наличии полного пакета документов, заявление выносится на рассмотрение Комиссии по вопросам установки и эксплуатации  рекламных </w:t>
      </w:r>
      <w:r>
        <w:rPr>
          <w:color w:val="000000"/>
          <w:sz w:val="28"/>
        </w:rPr>
        <w:t xml:space="preserve">и </w:t>
      </w:r>
      <w:r>
        <w:rPr>
          <w:color w:val="000000"/>
          <w:sz w:val="28"/>
        </w:rPr>
        <w:t>(или)</w:t>
      </w:r>
      <w:r>
        <w:rPr>
          <w:sz w:val="28"/>
        </w:rPr>
        <w:t xml:space="preserve"> информационных</w:t>
      </w:r>
      <w:r>
        <w:rPr>
          <w:sz w:val="28"/>
        </w:rPr>
        <w:t xml:space="preserve"> конструкций  </w:t>
      </w:r>
      <w:r>
        <w:rPr>
          <w:sz w:val="28"/>
        </w:rPr>
        <w:t>на территории Минераловодского муниципального  округа Ставропольского края (далее - Комиссия).</w:t>
      </w:r>
    </w:p>
    <w:p w14:paraId="F8000000">
      <w:pPr>
        <w:pStyle w:val="Style_6"/>
        <w:ind w:firstLine="567" w:left="0"/>
        <w:jc w:val="both"/>
        <w:rPr>
          <w:sz w:val="28"/>
        </w:rPr>
      </w:pPr>
      <w:r>
        <w:rPr>
          <w:sz w:val="28"/>
        </w:rPr>
        <w:t xml:space="preserve">По итогам рассмотрения Комиссией принимается решение о рекомендации выдачи разрешения на установку и эксплуатацию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 либо о рекомендации отказать в разрешении на установку и эксплуатацию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w:t>
      </w:r>
    </w:p>
    <w:p w14:paraId="F9000000">
      <w:pPr>
        <w:pStyle w:val="Style_6"/>
        <w:ind w:firstLine="567" w:left="0"/>
        <w:jc w:val="both"/>
        <w:rPr>
          <w:sz w:val="28"/>
        </w:rPr>
      </w:pPr>
      <w:r>
        <w:rPr>
          <w:sz w:val="28"/>
        </w:rPr>
        <w:t>Максимальный срок данной процедуры составляет 45 (сорок пять) календарных дней.</w:t>
      </w:r>
    </w:p>
    <w:p w14:paraId="FA000000">
      <w:pPr>
        <w:pStyle w:val="Style_6"/>
        <w:ind w:firstLine="567" w:left="0"/>
        <w:jc w:val="both"/>
        <w:rPr>
          <w:sz w:val="28"/>
        </w:rPr>
      </w:pPr>
      <w:r>
        <w:rPr>
          <w:sz w:val="28"/>
        </w:rPr>
        <w:t xml:space="preserve">Результатом проведения процедуры является решение о подготовке проекта постановления администрации Минераловодского муниципального округа Ставропольского края о выдаче разрешения на установку и эксплуатацию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 либо об отказе в выдаче разрешения на установку и эксплуатацию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w:t>
      </w:r>
    </w:p>
    <w:p w14:paraId="FB000000">
      <w:pPr>
        <w:ind w:firstLine="567" w:left="0"/>
        <w:jc w:val="both"/>
        <w:rPr>
          <w:sz w:val="28"/>
        </w:rPr>
      </w:pPr>
      <w:r>
        <w:rPr>
          <w:sz w:val="28"/>
        </w:rPr>
        <w:t xml:space="preserve">Способ фиксации результата выполнения административной процедуры – подписание протокола заседания Комиссии, его приобщение к документам для предоставления муниципальной услуги, передача документов должностному лицу </w:t>
      </w:r>
      <w:r>
        <w:rPr>
          <w:sz w:val="28"/>
        </w:rPr>
        <w:t xml:space="preserve">администрации, </w:t>
      </w:r>
      <w:r>
        <w:rPr>
          <w:sz w:val="28"/>
        </w:rPr>
        <w:t xml:space="preserve">ответственному за подготовку проекта постановления о выдаче разрешения на установку и эксплуатацию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 (отказа в предоставлении муниципальной услуги).</w:t>
      </w:r>
    </w:p>
    <w:p w14:paraId="FC000000">
      <w:pPr>
        <w:ind w:firstLine="567" w:left="0"/>
        <w:jc w:val="both"/>
        <w:rPr>
          <w:sz w:val="28"/>
        </w:rPr>
      </w:pPr>
      <w:r>
        <w:rPr>
          <w:sz w:val="28"/>
        </w:rPr>
        <w:t>Рассмотрение заявления об аннулировании разрешения и приложенных к нему документов осуществляется ответственным специалистом</w:t>
      </w:r>
      <w:r>
        <w:rPr>
          <w:sz w:val="28"/>
        </w:rPr>
        <w:t xml:space="preserve"> отдела администрации.</w:t>
      </w:r>
    </w:p>
    <w:p w14:paraId="FD000000">
      <w:pPr>
        <w:ind w:firstLine="567" w:left="0"/>
        <w:jc w:val="both"/>
        <w:rPr>
          <w:sz w:val="28"/>
        </w:rPr>
      </w:pPr>
      <w:r>
        <w:rPr>
          <w:sz w:val="28"/>
        </w:rPr>
        <w:t>Контроль за исполнением процедуры осуществляет заместитель</w:t>
      </w:r>
      <w:r>
        <w:rPr>
          <w:sz w:val="28"/>
        </w:rPr>
        <w:t xml:space="preserve"> главы администрации Минераловодского муниципального округа Ставропольского края.</w:t>
      </w:r>
    </w:p>
    <w:p w14:paraId="FE000000">
      <w:pPr>
        <w:ind w:firstLine="567" w:left="0"/>
        <w:jc w:val="both"/>
        <w:rPr>
          <w:sz w:val="28"/>
        </w:rPr>
      </w:pPr>
    </w:p>
    <w:p w14:paraId="FF000000">
      <w:pPr>
        <w:pStyle w:val="Style_6"/>
        <w:ind w:firstLine="567" w:left="0"/>
        <w:jc w:val="center"/>
        <w:rPr>
          <w:sz w:val="28"/>
        </w:rPr>
      </w:pPr>
      <w:r>
        <w:rPr>
          <w:sz w:val="28"/>
        </w:rPr>
        <w:t xml:space="preserve">3.2.4.  Подготовка проекта решения о выдаче разрешения на установку и эксплуатацию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 либо об отказе в выдаче разрешения на установку</w:t>
      </w:r>
    </w:p>
    <w:p w14:paraId="00010000">
      <w:pPr>
        <w:pStyle w:val="Style_6"/>
        <w:ind w:firstLine="567" w:left="0"/>
        <w:jc w:val="center"/>
        <w:rPr>
          <w:sz w:val="28"/>
        </w:rPr>
      </w:pPr>
      <w:r>
        <w:rPr>
          <w:sz w:val="28"/>
        </w:rPr>
        <w:t xml:space="preserve"> и эксплуатацию  рекламной </w:t>
      </w:r>
      <w:r>
        <w:rPr>
          <w:color w:val="000000"/>
          <w:sz w:val="28"/>
        </w:rPr>
        <w:t xml:space="preserve">и </w:t>
      </w:r>
      <w:r>
        <w:rPr>
          <w:color w:val="000000"/>
          <w:sz w:val="28"/>
        </w:rPr>
        <w:t>(или)</w:t>
      </w:r>
      <w:r>
        <w:rPr>
          <w:sz w:val="28"/>
        </w:rPr>
        <w:t xml:space="preserve"> информационной </w:t>
      </w:r>
      <w:r>
        <w:rPr>
          <w:sz w:val="28"/>
        </w:rPr>
        <w:t>конструкции.</w:t>
      </w:r>
    </w:p>
    <w:p w14:paraId="01010000">
      <w:pPr>
        <w:pStyle w:val="Style_6"/>
        <w:ind w:firstLine="567" w:left="0"/>
        <w:jc w:val="both"/>
        <w:rPr>
          <w:sz w:val="28"/>
        </w:rPr>
      </w:pPr>
      <w:r>
        <w:rPr>
          <w:sz w:val="28"/>
        </w:rPr>
        <w:t>Основанием для</w:t>
      </w:r>
      <w:r>
        <w:rPr>
          <w:sz w:val="28"/>
        </w:rPr>
        <w:tab/>
      </w:r>
      <w:r>
        <w:rPr>
          <w:sz w:val="28"/>
        </w:rPr>
        <w:t xml:space="preserve">начала административной процедуры подготовки проекта решения о выдаче разрешения на установку и эксплуатацию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 либо об отказе в выдаче разрешения на установку и эксплуатацию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 является окончание процедур</w:t>
      </w:r>
      <w:r>
        <w:rPr>
          <w:color w:val="000000"/>
          <w:sz w:val="28"/>
        </w:rPr>
        <w:t>ы</w:t>
      </w:r>
      <w:r>
        <w:rPr>
          <w:sz w:val="28"/>
        </w:rPr>
        <w:t xml:space="preserve"> рассмотрения заявления о предоставлении муниципальной услуги.</w:t>
      </w:r>
    </w:p>
    <w:p w14:paraId="02010000">
      <w:pPr>
        <w:pStyle w:val="Style_6"/>
        <w:ind w:firstLine="567" w:left="0"/>
        <w:jc w:val="both"/>
        <w:rPr>
          <w:sz w:val="28"/>
        </w:rPr>
      </w:pPr>
      <w:r>
        <w:rPr>
          <w:sz w:val="28"/>
        </w:rPr>
        <w:t xml:space="preserve">В случае, если размещение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 согласовано Комиссией,</w:t>
      </w:r>
      <w:r>
        <w:rPr>
          <w:sz w:val="28"/>
        </w:rPr>
        <w:t xml:space="preserve"> администрация готовит проект постановления администрации Минераловодского муниципального округа Ставропольского края о выдаче разрешения на установку и </w:t>
      </w:r>
      <w:r>
        <w:rPr>
          <w:sz w:val="28"/>
        </w:rPr>
        <w:t>эксплуатацию  рекламной</w:t>
      </w:r>
      <w:r>
        <w:rPr>
          <w:sz w:val="28"/>
        </w:rPr>
        <w:t xml:space="preserve"> </w:t>
      </w:r>
      <w:r>
        <w:rPr>
          <w:color w:val="000000"/>
          <w:sz w:val="28"/>
        </w:rPr>
        <w:t xml:space="preserve">и </w:t>
      </w:r>
      <w:r>
        <w:rPr>
          <w:color w:val="000000"/>
          <w:sz w:val="28"/>
        </w:rPr>
        <w:t>(или)</w:t>
      </w:r>
      <w:r>
        <w:rPr>
          <w:sz w:val="28"/>
        </w:rPr>
        <w:t xml:space="preserve"> информационной </w:t>
      </w:r>
      <w:r>
        <w:rPr>
          <w:sz w:val="28"/>
        </w:rPr>
        <w:t>конструкции.</w:t>
      </w:r>
    </w:p>
    <w:p w14:paraId="03010000">
      <w:pPr>
        <w:pStyle w:val="Style_6"/>
        <w:ind w:firstLine="567" w:left="0"/>
        <w:jc w:val="both"/>
        <w:rPr>
          <w:sz w:val="28"/>
        </w:rPr>
      </w:pPr>
      <w:r>
        <w:rPr>
          <w:sz w:val="28"/>
        </w:rPr>
        <w:t>В случае принятия решения об отказе в предоставлении муниципальной услуги по основаниям, указанным в пункте 2.9 настоящего Регламента, ответственный специалист готовит правление готовит проект п</w:t>
      </w:r>
      <w:r>
        <w:rPr>
          <w:sz w:val="28"/>
        </w:rPr>
        <w:t>остановления администрации Минераловодского муниципального округа Ставропольского края</w:t>
      </w:r>
      <w:r>
        <w:rPr>
          <w:sz w:val="28"/>
        </w:rPr>
        <w:t xml:space="preserve"> об отказе в выдаче разрешения на установку и </w:t>
      </w:r>
      <w:r>
        <w:rPr>
          <w:sz w:val="28"/>
        </w:rPr>
        <w:t xml:space="preserve">эксплуатацию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w:t>
      </w:r>
    </w:p>
    <w:p w14:paraId="04010000">
      <w:pPr>
        <w:pStyle w:val="Style_6"/>
        <w:tabs>
          <w:tab w:leader="none" w:pos="1276" w:val="left"/>
        </w:tabs>
        <w:ind w:firstLine="567" w:left="0"/>
        <w:jc w:val="both"/>
        <w:rPr>
          <w:sz w:val="28"/>
        </w:rPr>
      </w:pPr>
      <w:r>
        <w:rPr>
          <w:sz w:val="28"/>
        </w:rPr>
        <w:t>Специалист отдела администрации</w:t>
      </w:r>
      <w:r>
        <w:rPr>
          <w:sz w:val="28"/>
        </w:rPr>
        <w:t xml:space="preserve"> помещает представленные заявителем документы в дело.</w:t>
      </w:r>
    </w:p>
    <w:p w14:paraId="05010000">
      <w:pPr>
        <w:ind w:firstLine="567" w:left="0"/>
        <w:jc w:val="both"/>
        <w:rPr>
          <w:sz w:val="28"/>
        </w:rPr>
      </w:pPr>
      <w:r>
        <w:rPr>
          <w:sz w:val="28"/>
        </w:rPr>
        <w:t xml:space="preserve">Результатом проведения процедуры является решение о подготовке проекта постановления </w:t>
      </w:r>
      <w:r>
        <w:rPr>
          <w:sz w:val="28"/>
        </w:rPr>
        <w:t>администрации Минераловодского муниципального округа Ставропольского края</w:t>
      </w:r>
      <w:r>
        <w:rPr>
          <w:sz w:val="28"/>
        </w:rPr>
        <w:t xml:space="preserve"> о выдаче разрешения на установку и эксплуатацию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 либо об отказе в выдаче разрешения на установку и эксплуатацию  рекламной </w:t>
      </w:r>
      <w:r>
        <w:rPr>
          <w:color w:val="000000"/>
          <w:sz w:val="28"/>
        </w:rPr>
        <w:t xml:space="preserve">и </w:t>
      </w:r>
      <w:r>
        <w:rPr>
          <w:color w:val="000000"/>
          <w:sz w:val="28"/>
        </w:rPr>
        <w:t>(или)</w:t>
      </w:r>
      <w:r>
        <w:rPr>
          <w:sz w:val="28"/>
        </w:rPr>
        <w:t xml:space="preserve"> информационной </w:t>
      </w:r>
      <w:r>
        <w:rPr>
          <w:sz w:val="28"/>
        </w:rPr>
        <w:t>конструкции.</w:t>
      </w:r>
    </w:p>
    <w:p w14:paraId="06010000">
      <w:pPr>
        <w:ind w:firstLine="567" w:left="0"/>
        <w:jc w:val="both"/>
        <w:rPr>
          <w:sz w:val="28"/>
        </w:rPr>
      </w:pPr>
      <w:r>
        <w:rPr>
          <w:sz w:val="28"/>
        </w:rPr>
        <w:t xml:space="preserve">Способ фиксации результата выполнения административной процедуры – регистрация в журнале проектов решений о выдаче разрешения на установку и эксплуатацию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 либо об отказе в выдаче разрешения на установку и эксплуатацию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w:t>
      </w:r>
    </w:p>
    <w:p w14:paraId="07010000">
      <w:pPr>
        <w:ind w:firstLine="567" w:left="0"/>
        <w:jc w:val="both"/>
        <w:rPr>
          <w:sz w:val="28"/>
        </w:rPr>
      </w:pPr>
      <w:r>
        <w:rPr>
          <w:sz w:val="28"/>
        </w:rPr>
        <w:t>Контроль за исполнением процедуры о</w:t>
      </w:r>
      <w:r>
        <w:rPr>
          <w:sz w:val="28"/>
        </w:rPr>
        <w:t>существляет глава администрации Минераловодского муниципального округа Ставропольского края.</w:t>
      </w:r>
    </w:p>
    <w:p w14:paraId="08010000">
      <w:pPr>
        <w:ind w:firstLine="567" w:left="0"/>
        <w:jc w:val="both"/>
        <w:rPr>
          <w:sz w:val="28"/>
        </w:rPr>
      </w:pPr>
    </w:p>
    <w:p w14:paraId="09010000">
      <w:pPr>
        <w:ind w:firstLine="567" w:left="0"/>
        <w:jc w:val="center"/>
        <w:rPr>
          <w:sz w:val="28"/>
        </w:rPr>
      </w:pPr>
      <w:r>
        <w:rPr>
          <w:sz w:val="28"/>
        </w:rPr>
        <w:t xml:space="preserve">3.2.5. Подготовка проекта решения об аннулировании разрешения на установку и эксплуатацию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w:t>
      </w:r>
    </w:p>
    <w:p w14:paraId="0A010000">
      <w:pPr>
        <w:ind w:firstLine="567" w:left="0"/>
        <w:jc w:val="both"/>
        <w:rPr>
          <w:sz w:val="28"/>
        </w:rPr>
      </w:pPr>
      <w:r>
        <w:rPr>
          <w:sz w:val="28"/>
        </w:rPr>
        <w:t>Основанием для</w:t>
      </w:r>
      <w:r>
        <w:rPr>
          <w:sz w:val="28"/>
        </w:rPr>
        <w:tab/>
      </w:r>
      <w:r>
        <w:rPr>
          <w:sz w:val="28"/>
        </w:rPr>
        <w:t xml:space="preserve"> </w:t>
      </w:r>
      <w:r>
        <w:rPr>
          <w:sz w:val="28"/>
        </w:rPr>
        <w:t>начала административной процедуры подготовки проекта решения о</w:t>
      </w:r>
      <w:r>
        <w:rPr>
          <w:sz w:val="28"/>
        </w:rPr>
        <w:t>б</w:t>
      </w:r>
      <w:r>
        <w:rPr>
          <w:sz w:val="28"/>
        </w:rPr>
        <w:t xml:space="preserve"> </w:t>
      </w:r>
      <w:r>
        <w:rPr>
          <w:sz w:val="28"/>
        </w:rPr>
        <w:t>аннулировании</w:t>
      </w:r>
      <w:r>
        <w:rPr>
          <w:sz w:val="28"/>
        </w:rPr>
        <w:t xml:space="preserve"> разрешения на установку и экспл</w:t>
      </w:r>
      <w:r>
        <w:rPr>
          <w:sz w:val="28"/>
        </w:rPr>
        <w:t xml:space="preserve">уатацию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 </w:t>
      </w:r>
      <w:r>
        <w:rPr>
          <w:sz w:val="28"/>
        </w:rPr>
        <w:t>является окончание процедур</w:t>
      </w:r>
      <w:r>
        <w:rPr>
          <w:color w:val="000000"/>
          <w:sz w:val="28"/>
        </w:rPr>
        <w:t>ы</w:t>
      </w:r>
      <w:r>
        <w:rPr>
          <w:sz w:val="28"/>
        </w:rPr>
        <w:t xml:space="preserve"> рассмотрения заявления о предоставлении муниципальной услуги</w:t>
      </w:r>
      <w:r>
        <w:rPr>
          <w:sz w:val="28"/>
        </w:rPr>
        <w:t>.</w:t>
      </w:r>
    </w:p>
    <w:p w14:paraId="0B010000">
      <w:pPr>
        <w:ind w:firstLine="567" w:left="0"/>
        <w:jc w:val="both"/>
        <w:rPr>
          <w:sz w:val="28"/>
        </w:rPr>
      </w:pPr>
      <w:r>
        <w:rPr>
          <w:sz w:val="28"/>
        </w:rPr>
        <w:t xml:space="preserve">После рассмотрения заявления об аннулировании разрешения на установку и эксплуатацию  рекламной </w:t>
      </w:r>
      <w:r>
        <w:rPr>
          <w:color w:val="000000"/>
          <w:sz w:val="28"/>
        </w:rPr>
        <w:t xml:space="preserve">и </w:t>
      </w:r>
      <w:r>
        <w:rPr>
          <w:color w:val="000000"/>
          <w:sz w:val="28"/>
        </w:rPr>
        <w:t>(или)</w:t>
      </w:r>
      <w:r>
        <w:rPr>
          <w:sz w:val="28"/>
        </w:rPr>
        <w:t xml:space="preserve"> информационной </w:t>
      </w:r>
      <w:r>
        <w:rPr>
          <w:sz w:val="28"/>
        </w:rPr>
        <w:t xml:space="preserve">конструкции и приложенных к нему документов, </w:t>
      </w:r>
      <w:r>
        <w:rPr>
          <w:sz w:val="28"/>
        </w:rPr>
        <w:t>администрация</w:t>
      </w:r>
      <w:r>
        <w:rPr>
          <w:sz w:val="28"/>
        </w:rPr>
        <w:t xml:space="preserve"> готовит проект постановления </w:t>
      </w:r>
      <w:r>
        <w:rPr>
          <w:sz w:val="28"/>
        </w:rPr>
        <w:t>администрации Минераловодского муниципального округа Ставропольского края</w:t>
      </w:r>
      <w:r>
        <w:rPr>
          <w:sz w:val="28"/>
        </w:rPr>
        <w:t xml:space="preserve"> об аннулировании разрешения на установку и эксплуатацию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w:t>
      </w:r>
    </w:p>
    <w:p w14:paraId="0C010000">
      <w:pPr>
        <w:pStyle w:val="Style_6"/>
        <w:tabs>
          <w:tab w:leader="none" w:pos="1276" w:val="left"/>
        </w:tabs>
        <w:ind w:firstLine="567" w:left="0"/>
        <w:jc w:val="both"/>
        <w:rPr>
          <w:sz w:val="28"/>
        </w:rPr>
      </w:pPr>
      <w:r>
        <w:rPr>
          <w:sz w:val="28"/>
        </w:rPr>
        <w:t xml:space="preserve">Специалист </w:t>
      </w:r>
      <w:r>
        <w:rPr>
          <w:sz w:val="28"/>
        </w:rPr>
        <w:t>отдела администраци</w:t>
      </w:r>
      <w:r>
        <w:rPr>
          <w:sz w:val="28"/>
        </w:rPr>
        <w:t>и помещает представленные заявителем документы в дело.</w:t>
      </w:r>
    </w:p>
    <w:p w14:paraId="0D010000">
      <w:pPr>
        <w:ind w:firstLine="567" w:left="0"/>
        <w:jc w:val="both"/>
        <w:rPr>
          <w:sz w:val="28"/>
        </w:rPr>
      </w:pPr>
      <w:r>
        <w:rPr>
          <w:sz w:val="28"/>
        </w:rPr>
        <w:t xml:space="preserve">Результатом проведения процедуры является решение о подготовке проекта постановления </w:t>
      </w:r>
      <w:r>
        <w:rPr>
          <w:rFonts w:ascii="Times New Roman" w:hAnsi="Times New Roman"/>
          <w:sz w:val="28"/>
        </w:rPr>
        <w:t>администрации Минераловодского муниципального округа Ставропольского края</w:t>
      </w:r>
      <w:r>
        <w:rPr>
          <w:sz w:val="28"/>
        </w:rPr>
        <w:t xml:space="preserve"> об аннулировании разрешения на установку и эксплуатацию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w:t>
      </w:r>
    </w:p>
    <w:p w14:paraId="0E010000">
      <w:pPr>
        <w:ind w:firstLine="567" w:left="0"/>
        <w:jc w:val="both"/>
        <w:rPr>
          <w:sz w:val="28"/>
        </w:rPr>
      </w:pPr>
      <w:r>
        <w:rPr>
          <w:sz w:val="28"/>
        </w:rPr>
        <w:t xml:space="preserve">Способ фиксации результата выполнения административной процедуры – регистрация в журнале проектов решений об аннулировании разрешения на установку и эксплуатацию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w:t>
      </w:r>
    </w:p>
    <w:p w14:paraId="0F010000">
      <w:pPr>
        <w:ind w:firstLine="567" w:left="0"/>
        <w:jc w:val="both"/>
        <w:rPr>
          <w:sz w:val="28"/>
        </w:rPr>
      </w:pPr>
      <w:r>
        <w:rPr>
          <w:sz w:val="28"/>
        </w:rPr>
        <w:t xml:space="preserve">Контроль за исполнением процедуры осуществляет </w:t>
      </w:r>
      <w:r>
        <w:rPr>
          <w:rFonts w:ascii="Times New Roman" w:hAnsi="Times New Roman"/>
          <w:sz w:val="28"/>
        </w:rPr>
        <w:t>глава администрации Минераловодского муниципального округа Ставропольского края.</w:t>
      </w:r>
    </w:p>
    <w:p w14:paraId="10010000">
      <w:pPr>
        <w:pStyle w:val="Style_6"/>
        <w:ind w:firstLine="567" w:left="0"/>
        <w:jc w:val="both"/>
        <w:rPr>
          <w:sz w:val="28"/>
        </w:rPr>
      </w:pPr>
    </w:p>
    <w:p w14:paraId="11010000">
      <w:pPr>
        <w:pStyle w:val="Style_6"/>
        <w:ind w:firstLine="567" w:left="0"/>
        <w:jc w:val="center"/>
        <w:rPr>
          <w:sz w:val="28"/>
        </w:rPr>
      </w:pPr>
      <w:r>
        <w:rPr>
          <w:sz w:val="28"/>
        </w:rPr>
        <w:t>3.2.6 Выдача заявителю результата предоставления муниципальной услуги.</w:t>
      </w:r>
    </w:p>
    <w:p w14:paraId="12010000">
      <w:pPr>
        <w:pStyle w:val="Style_6"/>
        <w:ind w:firstLine="567" w:left="0"/>
        <w:jc w:val="both"/>
        <w:rPr>
          <w:sz w:val="28"/>
        </w:rPr>
      </w:pPr>
      <w:r>
        <w:rPr>
          <w:sz w:val="28"/>
        </w:rPr>
        <w:t>Основанием для</w:t>
      </w:r>
      <w:r>
        <w:rPr>
          <w:sz w:val="28"/>
        </w:rPr>
        <w:tab/>
      </w:r>
      <w:r>
        <w:rPr>
          <w:sz w:val="28"/>
        </w:rPr>
        <w:t>начала административной процедуры выдачи заявителю результата предоставления муниципальной услуги является окончание процедур</w:t>
      </w:r>
      <w:r>
        <w:rPr>
          <w:color w:val="000000"/>
          <w:sz w:val="28"/>
        </w:rPr>
        <w:t>ы</w:t>
      </w:r>
      <w:r>
        <w:rPr>
          <w:sz w:val="28"/>
        </w:rPr>
        <w:t xml:space="preserve"> подготовки проекта решения о выдаче разрешения на установку и эксплуатацию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 либо об отказе в выдаче разрешения на установку и эксплуатацию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w:t>
      </w:r>
      <w:r>
        <w:rPr>
          <w:sz w:val="28"/>
        </w:rPr>
        <w:t xml:space="preserve">, об аннулировании разрешения на установку и эксплуатацию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w:t>
      </w:r>
      <w:r>
        <w:rPr>
          <w:sz w:val="28"/>
        </w:rPr>
        <w:t>.</w:t>
      </w:r>
    </w:p>
    <w:p w14:paraId="13010000">
      <w:pPr>
        <w:pStyle w:val="Style_6"/>
        <w:ind w:firstLine="567" w:left="0"/>
        <w:jc w:val="both"/>
        <w:rPr>
          <w:sz w:val="28"/>
        </w:rPr>
      </w:pPr>
      <w:r>
        <w:rPr>
          <w:sz w:val="28"/>
        </w:rPr>
        <w:t xml:space="preserve">Выдача либо направление заявителю разрешения на установку и эксплуатацию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 или решения об отказе в выдаче разрешения на установку и эксплуатацию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w:t>
      </w:r>
      <w:r>
        <w:rPr>
          <w:sz w:val="28"/>
        </w:rPr>
        <w:t xml:space="preserve">, решения об аннулировании разрешения на установку и эксплуатацию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w:t>
      </w:r>
      <w:r>
        <w:rPr>
          <w:sz w:val="28"/>
        </w:rPr>
        <w:t xml:space="preserve"> осуществляется специалистами </w:t>
      </w:r>
      <w:r>
        <w:rPr>
          <w:rFonts w:ascii="Times New Roman" w:hAnsi="Times New Roman"/>
          <w:sz w:val="28"/>
        </w:rPr>
        <w:t>администрации</w:t>
      </w:r>
      <w:r>
        <w:rPr>
          <w:sz w:val="28"/>
        </w:rPr>
        <w:t xml:space="preserve"> в случае подачи заявления в </w:t>
      </w:r>
      <w:r>
        <w:rPr>
          <w:rFonts w:ascii="Times New Roman" w:hAnsi="Times New Roman"/>
          <w:sz w:val="28"/>
        </w:rPr>
        <w:t>администрацию</w:t>
      </w:r>
      <w:r>
        <w:rPr>
          <w:sz w:val="28"/>
        </w:rPr>
        <w:t>, либо специалистом МФЦ (в случае подачи заявления в МФЦ).</w:t>
      </w:r>
    </w:p>
    <w:p w14:paraId="14010000">
      <w:pPr>
        <w:pStyle w:val="Style_6"/>
        <w:ind w:firstLine="567" w:left="0"/>
        <w:jc w:val="both"/>
        <w:rPr>
          <w:sz w:val="28"/>
        </w:rPr>
      </w:pPr>
      <w:r>
        <w:rPr>
          <w:sz w:val="28"/>
        </w:rPr>
        <w:t xml:space="preserve">Выдача разрешения на установку и эксплуатацию  рекламной </w:t>
      </w:r>
      <w:r>
        <w:rPr>
          <w:color w:val="000000"/>
          <w:sz w:val="28"/>
        </w:rPr>
        <w:t xml:space="preserve">и </w:t>
      </w:r>
      <w:r>
        <w:rPr>
          <w:color w:val="000000"/>
          <w:sz w:val="28"/>
        </w:rPr>
        <w:t>(или)</w:t>
      </w:r>
      <w:r>
        <w:rPr>
          <w:sz w:val="28"/>
        </w:rPr>
        <w:t xml:space="preserve"> информационной </w:t>
      </w:r>
      <w:r>
        <w:rPr>
          <w:sz w:val="28"/>
        </w:rPr>
        <w:t>конструкции или отказа в предоставлении  муниципальной услуги</w:t>
      </w:r>
      <w:r>
        <w:rPr>
          <w:sz w:val="28"/>
        </w:rPr>
        <w:t xml:space="preserve">, решения об аннулировании разрешения на установку и эксплуатацию рекламной </w:t>
      </w:r>
      <w:r>
        <w:rPr>
          <w:color w:val="000000"/>
          <w:sz w:val="28"/>
        </w:rPr>
        <w:t xml:space="preserve">и </w:t>
      </w:r>
      <w:r>
        <w:rPr>
          <w:color w:val="000000"/>
          <w:sz w:val="28"/>
        </w:rPr>
        <w:t>(или)</w:t>
      </w:r>
      <w:r>
        <w:rPr>
          <w:sz w:val="28"/>
        </w:rPr>
        <w:t xml:space="preserve"> информационной </w:t>
      </w:r>
      <w:r>
        <w:rPr>
          <w:sz w:val="28"/>
        </w:rPr>
        <w:t>конструкции</w:t>
      </w:r>
      <w:r>
        <w:rPr>
          <w:sz w:val="28"/>
        </w:rPr>
        <w:t xml:space="preserve"> осуществляются не позднее 60 (шестидесяти) календарных дней со дня подачи заявления о выдаче разрешения на установку и эксплуатацию рекламной</w:t>
      </w:r>
      <w:r>
        <w:rPr>
          <w:b w:val="0"/>
          <w:sz w:val="28"/>
        </w:rPr>
        <w:t xml:space="preserve"> </w:t>
      </w:r>
      <w:r>
        <w:rPr>
          <w:color w:val="000000"/>
          <w:sz w:val="28"/>
        </w:rPr>
        <w:t xml:space="preserve">и </w:t>
      </w:r>
      <w:r>
        <w:rPr>
          <w:color w:val="000000"/>
          <w:sz w:val="28"/>
        </w:rPr>
        <w:t>(или)</w:t>
      </w:r>
      <w:r>
        <w:rPr>
          <w:sz w:val="28"/>
        </w:rPr>
        <w:t xml:space="preserve"> информационной</w:t>
      </w:r>
      <w:r>
        <w:rPr>
          <w:b w:val="0"/>
          <w:sz w:val="28"/>
        </w:rPr>
        <w:t xml:space="preserve"> </w:t>
      </w:r>
      <w:r>
        <w:rPr>
          <w:sz w:val="28"/>
        </w:rPr>
        <w:t>конструкции</w:t>
      </w:r>
      <w:r>
        <w:rPr>
          <w:sz w:val="28"/>
        </w:rPr>
        <w:t>, об аннулировании разрешения на установку и эксплуатацию рекламной конструкции</w:t>
      </w:r>
      <w:r>
        <w:rPr>
          <w:sz w:val="28"/>
        </w:rPr>
        <w:t>.</w:t>
      </w:r>
    </w:p>
    <w:p w14:paraId="15010000">
      <w:pPr>
        <w:pStyle w:val="Style_6"/>
        <w:ind w:firstLine="567" w:left="0"/>
        <w:jc w:val="both"/>
        <w:rPr>
          <w:sz w:val="28"/>
        </w:rPr>
      </w:pPr>
      <w:r>
        <w:rPr>
          <w:sz w:val="28"/>
        </w:rPr>
        <w:t>Второй экземпляр р</w:t>
      </w:r>
      <w:r>
        <w:rPr>
          <w:sz w:val="28"/>
        </w:rPr>
        <w:t>азрешения</w:t>
      </w:r>
      <w:r>
        <w:rPr>
          <w:sz w:val="28"/>
        </w:rPr>
        <w:t xml:space="preserve">, решения об аннулировании разрешения на установку и эксплуатацию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w:t>
      </w:r>
      <w:r>
        <w:rPr>
          <w:sz w:val="28"/>
        </w:rPr>
        <w:t xml:space="preserve"> сдается в архив </w:t>
      </w:r>
      <w:r>
        <w:rPr>
          <w:rFonts w:ascii="Times New Roman" w:hAnsi="Times New Roman"/>
          <w:sz w:val="28"/>
        </w:rPr>
        <w:t>администрации</w:t>
      </w:r>
      <w:r>
        <w:rPr>
          <w:sz w:val="28"/>
        </w:rPr>
        <w:t>.</w:t>
      </w:r>
    </w:p>
    <w:p w14:paraId="16010000">
      <w:pPr>
        <w:pStyle w:val="Style_6"/>
        <w:ind w:firstLine="567" w:left="0"/>
        <w:jc w:val="both"/>
        <w:rPr>
          <w:sz w:val="28"/>
        </w:rPr>
      </w:pPr>
      <w:r>
        <w:rPr>
          <w:sz w:val="28"/>
        </w:rPr>
        <w:t>Максимальный срок исполнения данной процедуры составляет 3 дня.</w:t>
      </w:r>
    </w:p>
    <w:p w14:paraId="17010000">
      <w:pPr>
        <w:pStyle w:val="Style_6"/>
        <w:ind w:firstLine="567" w:left="0"/>
        <w:jc w:val="both"/>
        <w:rPr>
          <w:sz w:val="28"/>
        </w:rPr>
      </w:pPr>
      <w:r>
        <w:rPr>
          <w:sz w:val="28"/>
        </w:rPr>
        <w:t xml:space="preserve">Результатом процедуры является выдача разрешения на установку и эксплуатацию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 или мотивированный отказ в выдаче разрешения на установку и эксплуатацию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w:t>
      </w:r>
      <w:r>
        <w:rPr>
          <w:sz w:val="28"/>
        </w:rPr>
        <w:t xml:space="preserve">, решения об аннулировании разрешения на установку и эксплуатацию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w:t>
      </w:r>
      <w:r>
        <w:rPr>
          <w:sz w:val="28"/>
        </w:rPr>
        <w:t>.</w:t>
      </w:r>
    </w:p>
    <w:p w14:paraId="18010000">
      <w:pPr>
        <w:ind w:firstLine="567" w:left="0"/>
        <w:jc w:val="both"/>
        <w:rPr>
          <w:sz w:val="28"/>
        </w:rPr>
      </w:pPr>
      <w:r>
        <w:rPr>
          <w:sz w:val="28"/>
        </w:rPr>
        <w:t xml:space="preserve">Способ фиксации результата выполнения административной процедуры – специалистом </w:t>
      </w:r>
      <w:r>
        <w:rPr>
          <w:rFonts w:ascii="Times New Roman" w:hAnsi="Times New Roman"/>
          <w:sz w:val="28"/>
        </w:rPr>
        <w:t>отдела администраци</w:t>
      </w:r>
      <w:r>
        <w:rPr>
          <w:sz w:val="28"/>
        </w:rPr>
        <w:t xml:space="preserve">и формируется реестр разрешений на установку и эксплуатацию рекламных </w:t>
      </w:r>
      <w:r>
        <w:rPr>
          <w:color w:val="000000"/>
          <w:sz w:val="28"/>
        </w:rPr>
        <w:t xml:space="preserve">и </w:t>
      </w:r>
      <w:r>
        <w:rPr>
          <w:color w:val="000000"/>
          <w:sz w:val="28"/>
        </w:rPr>
        <w:t>(или)</w:t>
      </w:r>
      <w:r>
        <w:rPr>
          <w:sz w:val="28"/>
        </w:rPr>
        <w:t xml:space="preserve"> информационной</w:t>
      </w:r>
      <w:r>
        <w:rPr>
          <w:sz w:val="28"/>
        </w:rPr>
        <w:t xml:space="preserve"> конструкций</w:t>
      </w:r>
      <w:r>
        <w:rPr>
          <w:sz w:val="28"/>
        </w:rPr>
        <w:t xml:space="preserve">, решений об аннулировании разрешения на установку и эксплуатацию  рекламной </w:t>
      </w:r>
      <w:r>
        <w:rPr>
          <w:color w:val="000000"/>
          <w:sz w:val="28"/>
        </w:rPr>
        <w:t xml:space="preserve">и </w:t>
      </w:r>
      <w:r>
        <w:rPr>
          <w:color w:val="000000"/>
          <w:sz w:val="28"/>
        </w:rPr>
        <w:t>(или)</w:t>
      </w:r>
      <w:r>
        <w:rPr>
          <w:sz w:val="28"/>
        </w:rPr>
        <w:t xml:space="preserve"> информационной</w:t>
      </w:r>
      <w:r>
        <w:rPr>
          <w:sz w:val="28"/>
        </w:rPr>
        <w:t xml:space="preserve"> конструкции</w:t>
      </w:r>
      <w:r>
        <w:rPr>
          <w:sz w:val="28"/>
        </w:rPr>
        <w:t xml:space="preserve"> (далее</w:t>
      </w:r>
      <w:r>
        <w:rPr>
          <w:sz w:val="28"/>
        </w:rPr>
        <w:t xml:space="preserve"> - Реестр) согласно Приложению 3</w:t>
      </w:r>
      <w:r>
        <w:rPr>
          <w:sz w:val="28"/>
        </w:rPr>
        <w:t xml:space="preserve"> к настоящему Регламенту.</w:t>
      </w:r>
    </w:p>
    <w:p w14:paraId="19010000">
      <w:pPr>
        <w:pStyle w:val="Style_6"/>
        <w:ind w:firstLine="567" w:left="0"/>
        <w:jc w:val="both"/>
        <w:rPr>
          <w:sz w:val="28"/>
        </w:rPr>
      </w:pPr>
      <w:r>
        <w:rPr>
          <w:sz w:val="28"/>
        </w:rPr>
        <w:t xml:space="preserve">3.2.7 Основанием для </w:t>
      </w:r>
      <w:r>
        <w:rPr>
          <w:sz w:val="28"/>
        </w:rPr>
        <w:t>начала административной процедуры выдачи заявителю результата предоставления муниципальной услуги является окончание процедур</w:t>
      </w:r>
      <w:r>
        <w:rPr>
          <w:color w:val="000000"/>
          <w:sz w:val="28"/>
        </w:rPr>
        <w:t>ы</w:t>
      </w:r>
      <w:r>
        <w:rPr>
          <w:sz w:val="28"/>
        </w:rPr>
        <w:t xml:space="preserve"> выдача заявителю результата предоставления муниципальной услуги.</w:t>
      </w:r>
    </w:p>
    <w:p w14:paraId="1A010000">
      <w:pPr>
        <w:pStyle w:val="Style_6"/>
        <w:ind w:firstLine="567" w:left="0"/>
        <w:jc w:val="both"/>
        <w:rPr>
          <w:sz w:val="28"/>
        </w:rPr>
      </w:pPr>
      <w:r>
        <w:rPr>
          <w:sz w:val="28"/>
        </w:rPr>
        <w:t>Максимальный срок исполнения данной процедуры составляет 3 дня.</w:t>
      </w:r>
    </w:p>
    <w:p w14:paraId="1B010000">
      <w:pPr>
        <w:pStyle w:val="Style_6"/>
        <w:ind w:firstLine="567" w:left="0"/>
        <w:jc w:val="both"/>
        <w:rPr>
          <w:sz w:val="28"/>
        </w:rPr>
      </w:pPr>
      <w:r>
        <w:rPr>
          <w:sz w:val="28"/>
        </w:rPr>
        <w:t xml:space="preserve">Результатом процедуры является </w:t>
      </w:r>
      <w:r>
        <w:rPr>
          <w:sz w:val="28"/>
        </w:rPr>
        <w:t>исправление допущенных должностным лицом опечаток и ошибок в выданных в результате предоставления муниципальной услуги документах.</w:t>
      </w:r>
    </w:p>
    <w:p w14:paraId="1C010000">
      <w:pPr>
        <w:ind w:firstLine="567" w:left="0"/>
        <w:jc w:val="both"/>
        <w:rPr>
          <w:rFonts w:ascii="Times New Roman" w:hAnsi="Times New Roman"/>
          <w:sz w:val="28"/>
        </w:rPr>
      </w:pPr>
      <w:r>
        <w:rPr>
          <w:sz w:val="28"/>
        </w:rPr>
        <w:t xml:space="preserve">Контроль за исполнением процедуры осуществляет </w:t>
      </w:r>
      <w:r>
        <w:rPr>
          <w:rFonts w:ascii="Times New Roman" w:hAnsi="Times New Roman"/>
          <w:sz w:val="28"/>
        </w:rPr>
        <w:t>глава администрации Минераловодского муниципального округа Ставропольского края.</w:t>
      </w:r>
    </w:p>
    <w:p w14:paraId="1D010000">
      <w:pPr>
        <w:ind w:firstLine="567" w:left="0"/>
        <w:jc w:val="both"/>
        <w:rPr>
          <w:sz w:val="28"/>
        </w:rPr>
      </w:pPr>
      <w:r>
        <w:rPr>
          <w:sz w:val="28"/>
        </w:rPr>
        <w:t xml:space="preserve">3.3. </w:t>
      </w:r>
      <w:r>
        <w:rPr>
          <w:rFonts w:ascii="Times New Roman" w:hAnsi="Times New Roman"/>
          <w:sz w:val="28"/>
        </w:rPr>
        <w:t>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r>
        <w:rPr>
          <w:rFonts w:ascii="Times New Roman" w:hAnsi="Times New Roman"/>
          <w:sz w:val="28"/>
        </w:rPr>
        <w:t>.</w:t>
      </w:r>
    </w:p>
    <w:p w14:paraId="1E010000">
      <w:pPr>
        <w:ind w:firstLine="567" w:left="0"/>
        <w:jc w:val="both"/>
        <w:rPr>
          <w:sz w:val="28"/>
        </w:rPr>
      </w:pPr>
      <w:r>
        <w:rPr>
          <w:rFonts w:ascii="Times New Roman" w:hAnsi="Times New Roman"/>
          <w:sz w:val="28"/>
        </w:rPr>
        <w:t>Настоящим административным регламентом не предусмотрено 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w:t>
      </w:r>
      <w:r>
        <w:rPr>
          <w:rFonts w:ascii="Times New Roman" w:hAnsi="Times New Roman"/>
          <w:sz w:val="28"/>
        </w:rPr>
        <w:t>, за получением которого они обратились</w:t>
      </w:r>
      <w:r>
        <w:rPr>
          <w:rFonts w:ascii="Times New Roman" w:hAnsi="Times New Roman"/>
          <w:sz w:val="28"/>
        </w:rPr>
        <w:t>.</w:t>
      </w:r>
    </w:p>
    <w:p w14:paraId="1F010000">
      <w:pPr>
        <w:ind w:firstLine="567" w:left="0"/>
        <w:jc w:val="both"/>
        <w:rPr>
          <w:sz w:val="28"/>
        </w:rPr>
      </w:pPr>
    </w:p>
    <w:p w14:paraId="20010000">
      <w:pPr>
        <w:ind w:firstLine="567" w:left="0"/>
        <w:jc w:val="center"/>
        <w:rPr>
          <w:color w:val="000000"/>
          <w:sz w:val="28"/>
        </w:rPr>
      </w:pPr>
      <w:r>
        <w:rPr>
          <w:color w:val="000000"/>
          <w:sz w:val="28"/>
        </w:rPr>
        <w:t>4. ФОРМЫ КОНТРОЛЯ ЗА ПРЕДОСТАВЛЕНИЕМ МУНИЦИПАЛЬНОЙ УСЛУГИ.</w:t>
      </w:r>
    </w:p>
    <w:p w14:paraId="21010000">
      <w:pPr>
        <w:ind w:firstLine="567" w:left="0"/>
        <w:jc w:val="both"/>
        <w:rPr>
          <w:color w:val="000000"/>
          <w:sz w:val="28"/>
        </w:rPr>
      </w:pPr>
    </w:p>
    <w:p w14:paraId="22010000">
      <w:pPr>
        <w:ind w:firstLine="567" w:left="0"/>
        <w:jc w:val="both"/>
        <w:rPr>
          <w:rFonts w:ascii="Times New Roman" w:hAnsi="Times New Roman"/>
          <w:sz w:val="28"/>
        </w:rPr>
      </w:pPr>
      <w:r>
        <w:rPr>
          <w:color w:val="000000"/>
          <w:sz w:val="28"/>
        </w:rPr>
        <w:t xml:space="preserve">4.1. </w:t>
      </w:r>
      <w:r>
        <w:rPr>
          <w:rFonts w:ascii="Times New Roman" w:hAnsi="Times New Roman"/>
          <w:sz w:val="28"/>
        </w:rPr>
        <w:t>Глава администрации Минераловодского муниципального округа Ставропольского края</w:t>
      </w:r>
      <w:r>
        <w:rPr>
          <w:color w:val="000000"/>
          <w:sz w:val="28"/>
        </w:rPr>
        <w:t>, руководитель МФЦ осуществляет текущий контроль над соблюдением последовательности действий, определенных административными процедурами по предоставлению муниципальной услуги.</w:t>
      </w:r>
    </w:p>
    <w:p w14:paraId="23010000">
      <w:pPr>
        <w:ind w:firstLine="567" w:left="0"/>
        <w:jc w:val="both"/>
        <w:rPr>
          <w:rFonts w:ascii="Times New Roman" w:hAnsi="Times New Roman"/>
          <w:sz w:val="28"/>
        </w:rPr>
      </w:pPr>
      <w:r>
        <w:rPr>
          <w:color w:val="000000"/>
          <w:sz w:val="28"/>
        </w:rPr>
        <w:t xml:space="preserve">4.2. Текущий контроль осуществляется путем проведения </w:t>
      </w:r>
      <w:r>
        <w:rPr>
          <w:rFonts w:ascii="Times New Roman" w:hAnsi="Times New Roman"/>
          <w:sz w:val="28"/>
        </w:rPr>
        <w:t>главой администрации Минераловодского муниципального округа Ставропольского края</w:t>
      </w:r>
      <w:r>
        <w:rPr>
          <w:color w:val="000000"/>
          <w:sz w:val="28"/>
        </w:rPr>
        <w:t xml:space="preserve">, руководителем МФЦ проверок соблюдения положений административного регламента, иных нормативных правовых актов Российской Федерации, нормативных правовых актов Ставропольского края при предоставлении специалистами Управления муниципальной услуги, выявления и устранения нарушений прав заявителей, рассмотрения, подготовки ответов на обращения заявителей. </w:t>
      </w:r>
    </w:p>
    <w:p w14:paraId="24010000">
      <w:pPr>
        <w:ind w:firstLine="567" w:left="0"/>
        <w:jc w:val="both"/>
        <w:rPr>
          <w:rFonts w:ascii="Times New Roman" w:hAnsi="Times New Roman"/>
          <w:sz w:val="28"/>
        </w:rPr>
      </w:pPr>
      <w:r>
        <w:rPr>
          <w:color w:val="000000"/>
          <w:sz w:val="28"/>
        </w:rPr>
        <w:t xml:space="preserve">4.3. Плановые проверки полноты и качества предоставления муниципальной услуги проводятся </w:t>
      </w:r>
      <w:r>
        <w:rPr>
          <w:rFonts w:ascii="Times New Roman" w:hAnsi="Times New Roman"/>
          <w:sz w:val="28"/>
        </w:rPr>
        <w:t>главой администрации Минераловодского муниципального округа Ставропольского края</w:t>
      </w:r>
      <w:r>
        <w:rPr>
          <w:color w:val="000000"/>
          <w:sz w:val="28"/>
        </w:rPr>
        <w:t>, руководителем МФЦ ежеквартально.</w:t>
      </w:r>
    </w:p>
    <w:p w14:paraId="25010000">
      <w:pPr>
        <w:ind w:firstLine="567" w:left="0"/>
        <w:jc w:val="both"/>
        <w:rPr>
          <w:color w:val="000000"/>
          <w:sz w:val="28"/>
        </w:rPr>
      </w:pPr>
      <w:r>
        <w:rPr>
          <w:color w:val="000000"/>
          <w:sz w:val="28"/>
        </w:rPr>
        <w:t xml:space="preserve">4.4. Внеплановые проверки полноты и качества предоставления муниципальной услуги проводятся </w:t>
      </w:r>
      <w:r>
        <w:rPr>
          <w:rFonts w:ascii="Times New Roman" w:hAnsi="Times New Roman"/>
          <w:sz w:val="28"/>
        </w:rPr>
        <w:t>главой администрации Минераловодского муниципального округа Ставропольского края</w:t>
      </w:r>
      <w:r>
        <w:rPr>
          <w:color w:val="000000"/>
          <w:sz w:val="28"/>
        </w:rPr>
        <w:t>,</w:t>
      </w:r>
      <w:r>
        <w:rPr>
          <w:color w:val="000000"/>
          <w:sz w:val="28"/>
        </w:rPr>
        <w:t xml:space="preserve"> руководителем МФЦ в случае поступления обращений и жалоб заявителей на полноту и качество предоставления муниципальной услуги. </w:t>
      </w:r>
    </w:p>
    <w:p w14:paraId="26010000">
      <w:pPr>
        <w:ind w:firstLine="567" w:left="0"/>
        <w:jc w:val="both"/>
        <w:rPr>
          <w:color w:val="000000"/>
          <w:sz w:val="28"/>
        </w:rPr>
      </w:pPr>
      <w:r>
        <w:rPr>
          <w:color w:val="000000"/>
          <w:sz w:val="28"/>
        </w:rPr>
        <w:t>В этом случае информация о результатах проверки направляется заявителю в течение 5 рабочих дней после окончания срока проверки.</w:t>
      </w:r>
    </w:p>
    <w:p w14:paraId="27010000">
      <w:pPr>
        <w:ind w:firstLine="567" w:left="0"/>
        <w:jc w:val="both"/>
        <w:rPr>
          <w:color w:val="000000"/>
          <w:sz w:val="28"/>
        </w:rPr>
      </w:pPr>
      <w:r>
        <w:rPr>
          <w:color w:val="000000"/>
          <w:sz w:val="28"/>
        </w:rPr>
        <w:t>4.5.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28010000">
      <w:pPr>
        <w:ind w:firstLine="567" w:left="0"/>
        <w:jc w:val="both"/>
        <w:rPr>
          <w:color w:val="000000"/>
          <w:sz w:val="28"/>
        </w:rPr>
      </w:pPr>
      <w:r>
        <w:rPr>
          <w:color w:val="000000"/>
          <w:sz w:val="28"/>
        </w:rPr>
        <w:t>4.6. Продолжительность проведения плановых и внеплановых проверок полноты и качества предоставления муниципальной услуги не может превышать 7 рабочих дней.</w:t>
      </w:r>
    </w:p>
    <w:p w14:paraId="29010000">
      <w:pPr>
        <w:ind w:firstLine="567" w:left="0"/>
        <w:jc w:val="both"/>
        <w:rPr>
          <w:color w:val="000000"/>
          <w:sz w:val="28"/>
        </w:rPr>
      </w:pPr>
      <w:r>
        <w:rPr>
          <w:color w:val="000000"/>
          <w:sz w:val="28"/>
        </w:rPr>
        <w:t>4.7. Результаты проверки оформляются в виде справки, в которой отмечаются выявленные недостатки и предложения по их устранению.</w:t>
      </w:r>
    </w:p>
    <w:p w14:paraId="2A010000">
      <w:pPr>
        <w:ind w:firstLine="567" w:left="0"/>
        <w:jc w:val="both"/>
        <w:rPr>
          <w:color w:val="000000"/>
          <w:sz w:val="28"/>
        </w:rPr>
      </w:pPr>
      <w:r>
        <w:rPr>
          <w:color w:val="000000"/>
          <w:sz w:val="28"/>
        </w:rPr>
        <w:t xml:space="preserve">4.8. По результатам проведенных проверок в случае выявления нарушений прав заявителей </w:t>
      </w:r>
      <w:r>
        <w:rPr>
          <w:rFonts w:ascii="Times New Roman" w:hAnsi="Times New Roman"/>
          <w:sz w:val="28"/>
        </w:rPr>
        <w:t>глава администрации Минераловодского муниципального округа Ставропольского края</w:t>
      </w:r>
      <w:r>
        <w:rPr>
          <w:color w:val="000000"/>
          <w:sz w:val="28"/>
        </w:rPr>
        <w:t>, руководитель МФЦ принимает меры дисциплинарного воздействия в соответствии с законодательством Российской Федерации, коллективным трудовым договором.</w:t>
      </w:r>
    </w:p>
    <w:p w14:paraId="2B010000">
      <w:pPr>
        <w:ind w:firstLine="567" w:left="0"/>
        <w:jc w:val="both"/>
        <w:rPr>
          <w:color w:val="000000"/>
          <w:sz w:val="28"/>
        </w:rPr>
      </w:pPr>
      <w:r>
        <w:rPr>
          <w:color w:val="000000"/>
          <w:sz w:val="28"/>
        </w:rPr>
        <w:t>Специалисты</w:t>
      </w:r>
      <w:r>
        <w:rPr>
          <w:color w:val="000000"/>
          <w:sz w:val="28"/>
        </w:rPr>
        <w:t xml:space="preserve"> отдела администрации</w:t>
      </w:r>
      <w:r>
        <w:rPr>
          <w:color w:val="000000"/>
          <w:sz w:val="28"/>
        </w:rPr>
        <w:t xml:space="preserve">, МФЦ несут персональную ответственность за соблюдение сроков и последовательности совершения административных действий. Персональная ответственность специалистов </w:t>
      </w:r>
      <w:r>
        <w:rPr>
          <w:rFonts w:ascii="Times New Roman" w:hAnsi="Times New Roman"/>
          <w:sz w:val="28"/>
        </w:rPr>
        <w:t>отдела администраци</w:t>
      </w:r>
      <w:r>
        <w:rPr>
          <w:color w:val="000000"/>
          <w:sz w:val="28"/>
        </w:rPr>
        <w:t xml:space="preserve">и, МФЦ закрепляется в их должностных инструкциях. </w:t>
      </w:r>
    </w:p>
    <w:p w14:paraId="2C010000">
      <w:pPr>
        <w:ind w:firstLine="567" w:left="0"/>
        <w:jc w:val="both"/>
        <w:rPr>
          <w:color w:val="000000"/>
          <w:sz w:val="28"/>
        </w:rPr>
      </w:pPr>
      <w:r>
        <w:rPr>
          <w:color w:val="000000"/>
          <w:sz w:val="28"/>
        </w:rPr>
        <w:t xml:space="preserve">В случае выявленных нарушений специалисты </w:t>
      </w:r>
      <w:r>
        <w:rPr>
          <w:rFonts w:ascii="Times New Roman" w:hAnsi="Times New Roman"/>
          <w:sz w:val="28"/>
        </w:rPr>
        <w:t>отдела администраци</w:t>
      </w:r>
      <w:r>
        <w:rPr>
          <w:color w:val="000000"/>
          <w:sz w:val="28"/>
        </w:rPr>
        <w:t>и (МФЦ) несут дисциплинарную ответственность в соответствии с Федеральным законом от 02 марта 2007 г. № 25-ФЗ «О муниципальной службе в Российской Федерации», Трудовым кодексом Российской Федерации, а также административную ответственность в соответствии с законодательством Российской Федерации, законодательством Ставропольского края об административных правонарушениях.</w:t>
      </w:r>
    </w:p>
    <w:p w14:paraId="2D010000">
      <w:pPr>
        <w:ind w:firstLine="567" w:left="0"/>
        <w:jc w:val="both"/>
        <w:rPr>
          <w:color w:val="000000"/>
          <w:sz w:val="28"/>
        </w:rPr>
      </w:pPr>
      <w:r>
        <w:rPr>
          <w:color w:val="000000"/>
          <w:sz w:val="28"/>
        </w:rPr>
        <w:t>4.9. 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14:paraId="2E010000">
      <w:pPr>
        <w:ind w:firstLine="567" w:left="0"/>
        <w:jc w:val="both"/>
        <w:rPr>
          <w:color w:val="000000"/>
          <w:sz w:val="28"/>
        </w:rPr>
      </w:pPr>
      <w:r>
        <w:rPr>
          <w:color w:val="000000"/>
          <w:sz w:val="28"/>
        </w:rPr>
        <w:t xml:space="preserve">Предложения и замечания предоставляются непосредственно </w:t>
      </w:r>
      <w:r>
        <w:rPr>
          <w:rFonts w:ascii="Times New Roman" w:hAnsi="Times New Roman"/>
          <w:sz w:val="28"/>
        </w:rPr>
        <w:t>главе администрации Минераловодского муниципального округа Ставропольского края.</w:t>
      </w:r>
      <w:r>
        <w:rPr>
          <w:color w:val="000000"/>
          <w:sz w:val="28"/>
        </w:rPr>
        <w:t>, руководителю МФЦ либо с использованием средств телефонной и почтовой связи, а также на электронный адрес Управления, МФЦ.</w:t>
      </w:r>
    </w:p>
    <w:p w14:paraId="2F010000">
      <w:pPr>
        <w:ind w:firstLine="567" w:left="0"/>
        <w:jc w:val="both"/>
        <w:rPr>
          <w:color w:val="000000"/>
          <w:sz w:val="28"/>
        </w:rPr>
      </w:pPr>
    </w:p>
    <w:p w14:paraId="30010000">
      <w:pPr>
        <w:spacing w:line="200" w:lineRule="atLeast"/>
        <w:ind w:firstLine="567" w:left="0"/>
        <w:jc w:val="center"/>
        <w:rPr>
          <w:sz w:val="28"/>
        </w:rPr>
      </w:pPr>
      <w:r>
        <w:rPr>
          <w:color w:val="000000"/>
          <w:sz w:val="28"/>
        </w:rPr>
        <w:t xml:space="preserve">5. ДОСУДЕБНЫЙ (ВНЕСУДЕБНЫЙ) ПОРЯДОК ОБЖАЛОВАНИЯ РЕШЕНИЙ И ДЕЙСТВИЙ (БЕЗДЕЙСТВИЯ) ОРГАНА, ПРЕДОСТАВЛЯЮЩЕГО МУНИЦИПАЛЬНУЮ УСЛУГУ, МНОГОФУНКИОНАЛЬНОГО ЦЕНТРА, А </w:t>
      </w:r>
      <w:r>
        <w:rPr>
          <w:color w:val="000000"/>
          <w:sz w:val="28"/>
        </w:rPr>
        <w:t>ТАКЖЕ  ИХ</w:t>
      </w:r>
      <w:r>
        <w:rPr>
          <w:color w:val="000000"/>
          <w:sz w:val="28"/>
        </w:rPr>
        <w:t xml:space="preserve"> ДОЛЖНОСТНЫХ ЛИЦ, МУНИЦИПАЛЬНЫХ СЛУЖАЩИХ, РАБОТНИКОВ.</w:t>
      </w:r>
    </w:p>
    <w:p w14:paraId="31010000">
      <w:pPr>
        <w:keepNext w:val="1"/>
        <w:ind w:firstLine="567" w:left="0"/>
        <w:jc w:val="center"/>
        <w:rPr>
          <w:sz w:val="28"/>
        </w:rPr>
      </w:pPr>
    </w:p>
    <w:p w14:paraId="32010000">
      <w:pPr>
        <w:widowControl w:val="0"/>
        <w:ind w:firstLine="567" w:left="0"/>
        <w:jc w:val="both"/>
        <w:rPr>
          <w:rFonts w:ascii="Times New Roman" w:hAnsi="Times New Roman"/>
          <w:sz w:val="28"/>
        </w:rPr>
      </w:pPr>
      <w:r>
        <w:rPr>
          <w:color w:val="000000"/>
          <w:sz w:val="28"/>
        </w:rPr>
        <w:t xml:space="preserve">5.1. Заявители имеют право на обжалование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специалиста отдела </w:t>
      </w:r>
      <w:r>
        <w:rPr>
          <w:rFonts w:ascii="Times New Roman" w:hAnsi="Times New Roman"/>
          <w:sz w:val="28"/>
        </w:rPr>
        <w:t>администраци</w:t>
      </w:r>
      <w:r>
        <w:rPr>
          <w:color w:val="000000"/>
          <w:sz w:val="28"/>
        </w:rPr>
        <w:t xml:space="preserve">и или работника МФЦ в досудебном (внесудебном) порядке. Заявитель может обратиться с жалобой, в том числе в следующих случаях: </w:t>
      </w:r>
    </w:p>
    <w:p w14:paraId="33010000">
      <w:pPr>
        <w:widowControl w:val="0"/>
        <w:ind w:firstLine="567" w:left="0"/>
        <w:jc w:val="both"/>
        <w:rPr>
          <w:rFonts w:ascii="Times New Roman" w:hAnsi="Times New Roman"/>
          <w:sz w:val="28"/>
        </w:rPr>
      </w:pPr>
      <w:r>
        <w:rPr>
          <w:color w:val="000000"/>
          <w:sz w:val="28"/>
        </w:rPr>
        <w:t xml:space="preserve">1) нарушение срока регистрации запроса заявителя о предоставлении муниципальной услуги; </w:t>
      </w:r>
    </w:p>
    <w:p w14:paraId="34010000">
      <w:pPr>
        <w:widowControl w:val="0"/>
        <w:ind w:firstLine="567" w:left="0"/>
        <w:jc w:val="both"/>
        <w:rPr>
          <w:rFonts w:ascii="Times New Roman" w:hAnsi="Times New Roman"/>
          <w:sz w:val="28"/>
        </w:rPr>
      </w:pPr>
      <w:r>
        <w:rPr>
          <w:color w:val="000000"/>
          <w:sz w:val="28"/>
        </w:rPr>
        <w:t xml:space="preserve">2) нарушение срока предоставления муниципальной услуги; </w:t>
      </w:r>
    </w:p>
    <w:p w14:paraId="35010000">
      <w:pPr>
        <w:widowControl w:val="0"/>
        <w:ind w:firstLine="567" w:left="0"/>
        <w:jc w:val="both"/>
        <w:rPr>
          <w:rFonts w:ascii="Times New Roman" w:hAnsi="Times New Roman"/>
          <w:sz w:val="28"/>
        </w:rPr>
      </w:pPr>
      <w:r>
        <w:rPr>
          <w:color w:val="000000"/>
          <w:sz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w:t>
      </w:r>
      <w:r>
        <w:rPr>
          <w:color w:val="000000"/>
          <w:sz w:val="28"/>
        </w:rPr>
        <w:t>Минераловодского муниципального округа Ставропольского края</w:t>
      </w:r>
      <w:r>
        <w:rPr>
          <w:color w:val="000000"/>
          <w:sz w:val="28"/>
        </w:rPr>
        <w:t xml:space="preserve"> для предоставления муниципальной услуги; </w:t>
      </w:r>
    </w:p>
    <w:p w14:paraId="36010000">
      <w:pPr>
        <w:widowControl w:val="0"/>
        <w:ind w:firstLine="567" w:left="0"/>
        <w:jc w:val="both"/>
        <w:rPr>
          <w:rFonts w:ascii="Times New Roman" w:hAnsi="Times New Roman"/>
          <w:sz w:val="28"/>
        </w:rPr>
      </w:pPr>
      <w:r>
        <w:rPr>
          <w:color w:val="000000"/>
          <w:sz w:val="28"/>
        </w:rPr>
        <w:t xml:space="preserve">4) отказ в приеме документов, предоставление которых предусмотрено нормативными правовыми актами Российской Федерации, Ставропольского края, </w:t>
      </w:r>
      <w:r>
        <w:rPr>
          <w:color w:val="000000"/>
          <w:sz w:val="28"/>
        </w:rPr>
        <w:t>Минераловодского муниципального округа Ставропольского края</w:t>
      </w:r>
      <w:r>
        <w:rPr>
          <w:color w:val="000000"/>
          <w:sz w:val="28"/>
        </w:rPr>
        <w:t xml:space="preserve"> для предоставления муниципальной услуги, у заявителя; </w:t>
      </w:r>
    </w:p>
    <w:p w14:paraId="37010000">
      <w:pPr>
        <w:widowControl w:val="0"/>
        <w:ind w:firstLine="567" w:left="0"/>
        <w:jc w:val="both"/>
        <w:rPr>
          <w:rFonts w:ascii="Times New Roman" w:hAnsi="Times New Roman"/>
          <w:sz w:val="28"/>
        </w:rPr>
      </w:pPr>
      <w:r>
        <w:rPr>
          <w:color w:val="000000"/>
          <w:sz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Ставропольского края, </w:t>
      </w:r>
      <w:r>
        <w:rPr>
          <w:color w:val="000000"/>
          <w:sz w:val="28"/>
        </w:rPr>
        <w:t>Минераловодского муниципального округа Ставропольского края</w:t>
      </w:r>
      <w:r>
        <w:rPr>
          <w:color w:val="000000"/>
          <w:sz w:val="28"/>
        </w:rPr>
        <w:t xml:space="preserve">; </w:t>
      </w:r>
    </w:p>
    <w:p w14:paraId="38010000">
      <w:pPr>
        <w:widowControl w:val="0"/>
        <w:ind w:firstLine="567" w:left="0"/>
        <w:jc w:val="both"/>
        <w:rPr>
          <w:rFonts w:ascii="Times New Roman" w:hAnsi="Times New Roman"/>
          <w:sz w:val="28"/>
        </w:rPr>
      </w:pPr>
      <w:r>
        <w:rPr>
          <w:color w:val="000000"/>
          <w:sz w:val="28"/>
        </w:rPr>
        <w:t xml:space="preserve">6) затребование от заявителя при предоставлении муниципальной услуги платы, не предусмотренной нормативными правовыми актами Российской Федерации, Ставропольского края, </w:t>
      </w:r>
      <w:r>
        <w:rPr>
          <w:color w:val="000000"/>
          <w:sz w:val="28"/>
        </w:rPr>
        <w:t>Минераловодского муниципального округа Ставропольского края</w:t>
      </w:r>
      <w:r>
        <w:rPr>
          <w:color w:val="000000"/>
          <w:sz w:val="28"/>
        </w:rPr>
        <w:t xml:space="preserve">; </w:t>
      </w:r>
    </w:p>
    <w:p w14:paraId="39010000">
      <w:pPr>
        <w:widowControl w:val="0"/>
        <w:ind w:firstLine="567" w:left="0"/>
        <w:jc w:val="both"/>
        <w:rPr>
          <w:rFonts w:ascii="Times New Roman" w:hAnsi="Times New Roman"/>
          <w:sz w:val="28"/>
        </w:rPr>
      </w:pPr>
      <w:r>
        <w:rPr>
          <w:color w:val="000000"/>
          <w:sz w:val="28"/>
        </w:rPr>
        <w:t xml:space="preserve">7) отказ </w:t>
      </w:r>
      <w:r>
        <w:rPr>
          <w:rFonts w:ascii="Times New Roman" w:hAnsi="Times New Roman"/>
          <w:sz w:val="28"/>
        </w:rPr>
        <w:t>администраци</w:t>
      </w:r>
      <w:r>
        <w:rPr>
          <w:color w:val="000000"/>
          <w:sz w:val="28"/>
        </w:rPr>
        <w:t xml:space="preserve">и (МФЦ), должностного лица </w:t>
      </w:r>
      <w:r>
        <w:rPr>
          <w:rFonts w:ascii="Times New Roman" w:hAnsi="Times New Roman"/>
          <w:sz w:val="28"/>
        </w:rPr>
        <w:t>администраци</w:t>
      </w:r>
      <w:r>
        <w:rPr>
          <w:color w:val="000000"/>
          <w:sz w:val="28"/>
        </w:rPr>
        <w:t xml:space="preserve">и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14:paraId="3A010000">
      <w:pPr>
        <w:widowControl w:val="0"/>
        <w:ind w:firstLine="567" w:left="0"/>
        <w:jc w:val="both"/>
        <w:rPr>
          <w:rFonts w:ascii="Times New Roman" w:hAnsi="Times New Roman"/>
          <w:sz w:val="28"/>
        </w:rPr>
      </w:pPr>
      <w:r>
        <w:rPr>
          <w:color w:val="000000"/>
          <w:sz w:val="28"/>
        </w:rPr>
        <w:t xml:space="preserve">8) нарушение срока или порядка выдачи документов по результатам предоставления муниципальной услуги; </w:t>
      </w:r>
    </w:p>
    <w:p w14:paraId="3B010000">
      <w:pPr>
        <w:widowControl w:val="0"/>
        <w:ind w:firstLine="567" w:left="0"/>
        <w:jc w:val="both"/>
        <w:rPr>
          <w:rFonts w:ascii="Times New Roman" w:hAnsi="Times New Roman"/>
          <w:sz w:val="28"/>
        </w:rPr>
      </w:pPr>
      <w:r>
        <w:rPr>
          <w:color w:val="000000"/>
          <w:sz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r>
        <w:rPr>
          <w:color w:val="000000"/>
          <w:sz w:val="28"/>
        </w:rPr>
        <w:t xml:space="preserve"> </w:t>
      </w:r>
      <w:r>
        <w:rPr>
          <w:color w:val="000000"/>
          <w:sz w:val="28"/>
        </w:rPr>
        <w:t>Минераловодского муниципального округа Ставропольского края</w:t>
      </w:r>
      <w:r>
        <w:rPr>
          <w:color w:val="000000"/>
          <w:sz w:val="28"/>
        </w:rPr>
        <w:t xml:space="preserve">; </w:t>
      </w:r>
    </w:p>
    <w:p w14:paraId="3C010000">
      <w:pPr>
        <w:widowControl w:val="0"/>
        <w:ind w:firstLine="567" w:left="0"/>
        <w:jc w:val="both"/>
        <w:rPr>
          <w:rFonts w:ascii="Times New Roman" w:hAnsi="Times New Roman"/>
          <w:sz w:val="28"/>
        </w:rPr>
      </w:pPr>
      <w:r>
        <w:rPr>
          <w:color w:val="000000"/>
          <w:sz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D010000">
      <w:pPr>
        <w:widowControl w:val="0"/>
        <w:ind w:firstLine="567" w:left="0"/>
        <w:jc w:val="both"/>
        <w:rPr>
          <w:color w:val="000000"/>
          <w:sz w:val="28"/>
        </w:rPr>
      </w:pPr>
      <w:r>
        <w:rPr>
          <w:color w:val="000000"/>
          <w:sz w:val="28"/>
        </w:rPr>
        <w:t>5.2.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работника МФЦ подается в письменной форме на бумажном носителе или в электронной форме.</w:t>
      </w:r>
    </w:p>
    <w:p w14:paraId="3E010000">
      <w:pPr>
        <w:widowControl w:val="0"/>
        <w:ind w:firstLine="567" w:left="0"/>
        <w:jc w:val="both"/>
        <w:rPr>
          <w:color w:val="000000"/>
          <w:sz w:val="28"/>
        </w:rPr>
      </w:pPr>
      <w:r>
        <w:rPr>
          <w:color w:val="000000"/>
          <w:sz w:val="28"/>
        </w:rPr>
        <w:t>5.3. Жалоба может быть направлена по почте, через МФЦ, с использованием информационно-телекоммуникационной сети "Интернет", Единого портала государственных и муниципальных услуг Ставропольского края (https://26gosuslugi.ru/), Единого портала государственных и муниципальных услуг (функций) (http://www.gosuslugi.ru/), а также может быть принята при личном приеме заявителя.</w:t>
      </w:r>
    </w:p>
    <w:p w14:paraId="3F010000">
      <w:pPr>
        <w:widowControl w:val="0"/>
        <w:ind w:firstLine="567" w:left="0"/>
        <w:jc w:val="both"/>
        <w:rPr>
          <w:color w:val="000000"/>
          <w:sz w:val="28"/>
        </w:rPr>
      </w:pPr>
      <w:r>
        <w:rPr>
          <w:color w:val="000000"/>
          <w:sz w:val="28"/>
        </w:rPr>
        <w:t>Основанием для начала процедуры досудебного (внесудебного) обжалования является поступление жалобы заявителя</w:t>
      </w:r>
    </w:p>
    <w:p w14:paraId="40010000">
      <w:pPr>
        <w:widowControl w:val="0"/>
        <w:ind w:firstLine="567" w:left="0"/>
        <w:jc w:val="both"/>
        <w:rPr>
          <w:color w:val="000000"/>
          <w:sz w:val="28"/>
        </w:rPr>
      </w:pPr>
      <w:r>
        <w:rPr>
          <w:color w:val="000000"/>
          <w:sz w:val="28"/>
        </w:rPr>
        <w:t>Заявитель может подать жалобу:</w:t>
      </w:r>
    </w:p>
    <w:p w14:paraId="41010000">
      <w:pPr>
        <w:widowControl w:val="0"/>
        <w:ind w:firstLine="567" w:left="0"/>
        <w:jc w:val="both"/>
        <w:rPr>
          <w:color w:val="000000"/>
          <w:sz w:val="28"/>
        </w:rPr>
      </w:pPr>
      <w:r>
        <w:rPr>
          <w:color w:val="000000"/>
          <w:sz w:val="28"/>
        </w:rPr>
        <w:t xml:space="preserve">- лично в </w:t>
      </w:r>
      <w:r>
        <w:rPr>
          <w:rFonts w:ascii="Times New Roman" w:hAnsi="Times New Roman"/>
          <w:sz w:val="28"/>
        </w:rPr>
        <w:t>администрацию</w:t>
      </w:r>
      <w:r>
        <w:rPr>
          <w:color w:val="000000"/>
          <w:sz w:val="28"/>
        </w:rPr>
        <w:t>, МФЦ;</w:t>
      </w:r>
    </w:p>
    <w:p w14:paraId="42010000">
      <w:pPr>
        <w:widowControl w:val="0"/>
        <w:ind w:firstLine="567" w:left="0"/>
        <w:jc w:val="both"/>
        <w:rPr>
          <w:color w:val="000000"/>
          <w:sz w:val="28"/>
        </w:rPr>
      </w:pPr>
      <w:r>
        <w:rPr>
          <w:color w:val="000000"/>
          <w:sz w:val="28"/>
        </w:rPr>
        <w:t xml:space="preserve">- в письменной форме путем направления почтовых отправлений в </w:t>
      </w:r>
      <w:r>
        <w:rPr>
          <w:rFonts w:ascii="Times New Roman" w:hAnsi="Times New Roman"/>
          <w:sz w:val="28"/>
        </w:rPr>
        <w:t>администрацию</w:t>
      </w:r>
      <w:r>
        <w:rPr>
          <w:color w:val="000000"/>
          <w:sz w:val="28"/>
        </w:rPr>
        <w:t>, МФЦ;</w:t>
      </w:r>
    </w:p>
    <w:p w14:paraId="43010000">
      <w:pPr>
        <w:widowControl w:val="0"/>
        <w:ind w:firstLine="567" w:left="0"/>
        <w:jc w:val="both"/>
        <w:rPr>
          <w:color w:val="000000"/>
          <w:sz w:val="28"/>
        </w:rPr>
      </w:pPr>
      <w:r>
        <w:rPr>
          <w:color w:val="000000"/>
          <w:sz w:val="28"/>
        </w:rPr>
        <w:t>- в электронной форме посредством использования:</w:t>
      </w:r>
    </w:p>
    <w:p w14:paraId="44010000">
      <w:pPr>
        <w:widowControl w:val="0"/>
        <w:ind w:firstLine="567" w:left="0"/>
        <w:jc w:val="both"/>
        <w:rPr>
          <w:color w:val="000000"/>
          <w:sz w:val="28"/>
        </w:rPr>
      </w:pPr>
      <w:r>
        <w:rPr>
          <w:color w:val="000000"/>
          <w:sz w:val="28"/>
        </w:rPr>
        <w:t xml:space="preserve">- официального сайта </w:t>
      </w:r>
      <w:r>
        <w:rPr>
          <w:rFonts w:ascii="Times New Roman" w:hAnsi="Times New Roman"/>
          <w:sz w:val="28"/>
        </w:rPr>
        <w:t>администрации Минераловодского муниципального округа Ставропольского края</w:t>
      </w:r>
      <w:r>
        <w:rPr>
          <w:color w:val="000000"/>
          <w:sz w:val="28"/>
        </w:rPr>
        <w:t xml:space="preserve"> в сети «Интернет»;</w:t>
      </w:r>
    </w:p>
    <w:p w14:paraId="45010000">
      <w:pPr>
        <w:widowControl w:val="0"/>
        <w:ind w:firstLine="567" w:left="0"/>
        <w:jc w:val="both"/>
        <w:rPr>
          <w:color w:val="000000"/>
          <w:sz w:val="28"/>
        </w:rPr>
      </w:pPr>
      <w:r>
        <w:rPr>
          <w:color w:val="000000"/>
          <w:sz w:val="28"/>
        </w:rPr>
        <w:t>- Единого портала;</w:t>
      </w:r>
    </w:p>
    <w:p w14:paraId="46010000">
      <w:pPr>
        <w:widowControl w:val="0"/>
        <w:ind w:firstLine="567" w:left="0"/>
        <w:jc w:val="both"/>
        <w:rPr>
          <w:color w:val="000000"/>
          <w:sz w:val="28"/>
        </w:rPr>
      </w:pPr>
      <w:bookmarkStart w:id="6" w:name="P555"/>
      <w:bookmarkEnd w:id="6"/>
      <w:r>
        <w:rPr>
          <w:color w:val="000000"/>
          <w:sz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14:paraId="47010000">
      <w:pPr>
        <w:widowControl w:val="0"/>
        <w:ind w:firstLine="567" w:left="0"/>
        <w:jc w:val="both"/>
        <w:rPr>
          <w:color w:val="000000"/>
          <w:sz w:val="28"/>
        </w:rPr>
      </w:pPr>
      <w:r>
        <w:rPr>
          <w:color w:val="000000"/>
          <w:sz w:val="28"/>
        </w:rPr>
        <w:t xml:space="preserve">Жалоба может быть подана заявителем через МФЦ, который обеспечивает ее передачу в </w:t>
      </w:r>
      <w:r>
        <w:rPr>
          <w:rFonts w:ascii="Times New Roman" w:hAnsi="Times New Roman"/>
          <w:sz w:val="28"/>
        </w:rPr>
        <w:t>администрацию</w:t>
      </w:r>
      <w:r>
        <w:rPr>
          <w:color w:val="000000"/>
          <w:sz w:val="28"/>
        </w:rPr>
        <w:t>.</w:t>
      </w:r>
    </w:p>
    <w:p w14:paraId="48010000">
      <w:pPr>
        <w:ind w:firstLine="567" w:left="0"/>
        <w:jc w:val="both"/>
        <w:rPr>
          <w:color w:val="000000"/>
          <w:sz w:val="28"/>
        </w:rPr>
      </w:pPr>
      <w:r>
        <w:rPr>
          <w:color w:val="000000"/>
          <w:sz w:val="28"/>
        </w:rPr>
        <w:t xml:space="preserve">Жалоба передается в </w:t>
      </w:r>
      <w:r>
        <w:rPr>
          <w:rFonts w:ascii="Times New Roman" w:hAnsi="Times New Roman"/>
          <w:sz w:val="28"/>
        </w:rPr>
        <w:t>администрацию</w:t>
      </w:r>
      <w:r>
        <w:rPr>
          <w:color w:val="000000"/>
          <w:sz w:val="28"/>
        </w:rPr>
        <w:t xml:space="preserve"> в порядке и сроки, установленные соглашением о взаимодействии между МФЦ и </w:t>
      </w:r>
      <w:r>
        <w:rPr>
          <w:rFonts w:ascii="Times New Roman" w:hAnsi="Times New Roman"/>
          <w:sz w:val="28"/>
        </w:rPr>
        <w:t>администрацией Минераловодского муниципального округа Ставропольского края</w:t>
      </w:r>
      <w:r>
        <w:rPr>
          <w:color w:val="000000"/>
          <w:sz w:val="28"/>
        </w:rPr>
        <w:t>, но не позднее рабочего дня, следующего за рабочим днем, в который поступила жалоба.</w:t>
      </w:r>
    </w:p>
    <w:p w14:paraId="49010000">
      <w:pPr>
        <w:widowControl w:val="0"/>
        <w:ind w:firstLine="567" w:left="0"/>
        <w:jc w:val="both"/>
        <w:rPr>
          <w:color w:val="000000"/>
          <w:sz w:val="28"/>
        </w:rPr>
      </w:pPr>
      <w:r>
        <w:rPr>
          <w:color w:val="000000"/>
          <w:sz w:val="28"/>
        </w:rPr>
        <w:t>В случае подачи жалобы при личном приеме заявитель представляет документ, удостоверяющий его личность.</w:t>
      </w:r>
    </w:p>
    <w:p w14:paraId="4A010000">
      <w:pPr>
        <w:widowControl w:val="0"/>
        <w:ind w:firstLine="567" w:left="0"/>
        <w:jc w:val="both"/>
        <w:rPr>
          <w:color w:val="000000"/>
          <w:sz w:val="28"/>
        </w:rPr>
      </w:pPr>
      <w:r>
        <w:rPr>
          <w:color w:val="000000"/>
          <w:sz w:val="28"/>
        </w:rPr>
        <w:t xml:space="preserve">В случае если жалоба подается через представителя заявителя, также </w:t>
      </w:r>
      <w:r>
        <w:rPr>
          <w:color w:val="000000"/>
          <w:sz w:val="28"/>
        </w:rPr>
        <w:t>представляется документ, подтверждающий полномочия на осуществление действии от имени заявителя. В качестве документа, подтверждающего полномочия на осуществление действий от имени заявителя, могут быть представлены:</w:t>
      </w:r>
    </w:p>
    <w:p w14:paraId="4B010000">
      <w:pPr>
        <w:widowControl w:val="0"/>
        <w:ind w:firstLine="567" w:left="0"/>
        <w:jc w:val="both"/>
        <w:rPr>
          <w:color w:val="000000"/>
          <w:sz w:val="28"/>
        </w:rPr>
      </w:pPr>
      <w:bookmarkStart w:id="7" w:name="P560"/>
      <w:bookmarkEnd w:id="7"/>
      <w:r>
        <w:rPr>
          <w:color w:val="000000"/>
          <w:sz w:val="28"/>
        </w:rPr>
        <w:t>1) оформленная в соответствии с законодательством Российской Федерации доверенность;</w:t>
      </w:r>
    </w:p>
    <w:p w14:paraId="4C010000">
      <w:pPr>
        <w:widowControl w:val="0"/>
        <w:ind w:firstLine="567" w:left="0"/>
        <w:jc w:val="both"/>
        <w:rPr>
          <w:color w:val="000000"/>
          <w:sz w:val="28"/>
        </w:rPr>
      </w:pPr>
      <w:bookmarkStart w:id="8" w:name="P561"/>
      <w:bookmarkEnd w:id="8"/>
      <w:r>
        <w:rPr>
          <w:color w:val="000000"/>
          <w:sz w:val="28"/>
        </w:rPr>
        <w:t>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4D010000">
      <w:pPr>
        <w:widowControl w:val="0"/>
        <w:ind w:firstLine="567" w:left="0"/>
        <w:jc w:val="both"/>
        <w:rPr>
          <w:color w:val="000000"/>
          <w:sz w:val="28"/>
        </w:rPr>
      </w:pPr>
      <w:r>
        <w:rPr>
          <w:color w:val="000000"/>
          <w:sz w:val="28"/>
        </w:rPr>
        <w:t>В случае подачи заявителем жалобы в электронной форме документы, предусмотренные подпунктами «1» – «2» абзаца двенадцатого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4E010000">
      <w:pPr>
        <w:widowControl w:val="0"/>
        <w:ind w:firstLine="567" w:left="0"/>
        <w:jc w:val="both"/>
        <w:rPr>
          <w:color w:val="000000"/>
          <w:sz w:val="28"/>
        </w:rPr>
      </w:pPr>
      <w:r>
        <w:rPr>
          <w:color w:val="000000"/>
          <w:sz w:val="28"/>
        </w:rPr>
        <w:t>Жалоба должна содержать:</w:t>
      </w:r>
    </w:p>
    <w:p w14:paraId="4F010000">
      <w:pPr>
        <w:widowControl w:val="0"/>
        <w:ind w:firstLine="567" w:left="0"/>
        <w:jc w:val="both"/>
        <w:rPr>
          <w:color w:val="000000"/>
          <w:sz w:val="28"/>
        </w:rPr>
      </w:pPr>
      <w:r>
        <w:rPr>
          <w:color w:val="000000"/>
          <w:sz w:val="28"/>
        </w:rPr>
        <w:t xml:space="preserve">- наименование </w:t>
      </w:r>
      <w:r>
        <w:rPr>
          <w:rFonts w:ascii="Times New Roman" w:hAnsi="Times New Roman"/>
          <w:sz w:val="28"/>
        </w:rPr>
        <w:t>администраци</w:t>
      </w:r>
      <w:r>
        <w:rPr>
          <w:color w:val="000000"/>
          <w:sz w:val="28"/>
        </w:rPr>
        <w:t xml:space="preserve">и (МФЦ), фамилию, имя, отчество (при наличии) и должность должностного лица, муниципального служащего, замещающих должность в </w:t>
      </w:r>
      <w:r>
        <w:rPr>
          <w:rFonts w:ascii="Times New Roman" w:hAnsi="Times New Roman"/>
          <w:sz w:val="28"/>
        </w:rPr>
        <w:t>администраци</w:t>
      </w:r>
      <w:r>
        <w:rPr>
          <w:color w:val="000000"/>
          <w:sz w:val="28"/>
        </w:rPr>
        <w:t>и (сотрудника МФЦ), решения и действия (бездействие) которых обжалуются;</w:t>
      </w:r>
    </w:p>
    <w:p w14:paraId="50010000">
      <w:pPr>
        <w:widowControl w:val="0"/>
        <w:ind w:firstLine="567" w:left="0"/>
        <w:jc w:val="both"/>
        <w:rPr>
          <w:color w:val="000000"/>
          <w:sz w:val="28"/>
        </w:rPr>
      </w:pPr>
      <w:r>
        <w:rPr>
          <w:color w:val="000000"/>
          <w:sz w:val="28"/>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восьмым настоящего пункта);</w:t>
      </w:r>
    </w:p>
    <w:p w14:paraId="51010000">
      <w:pPr>
        <w:widowControl w:val="0"/>
        <w:ind w:firstLine="567" w:left="0"/>
        <w:jc w:val="both"/>
        <w:rPr>
          <w:color w:val="000000"/>
          <w:sz w:val="28"/>
        </w:rPr>
      </w:pPr>
      <w:r>
        <w:rPr>
          <w:color w:val="000000"/>
          <w:sz w:val="28"/>
        </w:rPr>
        <w:t xml:space="preserve"> - сведения об обжалуемых решениях и действиях (бездействии) </w:t>
      </w:r>
      <w:r>
        <w:rPr>
          <w:rFonts w:ascii="Times New Roman" w:hAnsi="Times New Roman"/>
          <w:sz w:val="28"/>
        </w:rPr>
        <w:t>администраци</w:t>
      </w:r>
      <w:r>
        <w:rPr>
          <w:color w:val="000000"/>
          <w:sz w:val="28"/>
        </w:rPr>
        <w:t>и (МФЦ), его должностного лица, муниципального служащего;</w:t>
      </w:r>
    </w:p>
    <w:p w14:paraId="52010000">
      <w:pPr>
        <w:widowControl w:val="0"/>
        <w:ind w:firstLine="567" w:left="0"/>
        <w:jc w:val="both"/>
        <w:rPr>
          <w:color w:val="000000"/>
          <w:sz w:val="28"/>
        </w:rPr>
      </w:pPr>
      <w:r>
        <w:rPr>
          <w:color w:val="000000"/>
          <w:sz w:val="28"/>
        </w:rPr>
        <w:t xml:space="preserve">- доводы, на основании которых заявитель не согласен с решением и действием (бездействием) </w:t>
      </w:r>
      <w:r>
        <w:rPr>
          <w:rFonts w:ascii="Times New Roman" w:hAnsi="Times New Roman"/>
          <w:sz w:val="28"/>
        </w:rPr>
        <w:t>администраци</w:t>
      </w:r>
      <w:r>
        <w:rPr>
          <w:color w:val="000000"/>
          <w:sz w:val="28"/>
        </w:rPr>
        <w:t>и (МФЦ),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14:paraId="53010000">
      <w:pPr>
        <w:widowControl w:val="0"/>
        <w:ind w:firstLine="567" w:left="0"/>
        <w:jc w:val="both"/>
        <w:rPr>
          <w:color w:val="000000"/>
          <w:sz w:val="28"/>
        </w:rPr>
      </w:pPr>
      <w:r>
        <w:rPr>
          <w:color w:val="000000"/>
          <w:sz w:val="28"/>
        </w:rPr>
        <w:t>5.4. Заявитель имеет право на получение информации и документов, необходимых для обоснования и рассмотрения жалобы.</w:t>
      </w:r>
    </w:p>
    <w:p w14:paraId="54010000">
      <w:pPr>
        <w:ind w:firstLine="567" w:left="0"/>
        <w:jc w:val="both"/>
        <w:rPr>
          <w:color w:val="000000"/>
          <w:sz w:val="28"/>
        </w:rPr>
      </w:pPr>
      <w:r>
        <w:rPr>
          <w:color w:val="000000"/>
          <w:sz w:val="28"/>
        </w:rPr>
        <w:t xml:space="preserve">При желании заявителя обжаловать действие или бездействие должностного лица, муниципального служащего </w:t>
      </w:r>
      <w:r>
        <w:rPr>
          <w:rFonts w:ascii="Times New Roman" w:hAnsi="Times New Roman"/>
          <w:sz w:val="28"/>
        </w:rPr>
        <w:t>администраци</w:t>
      </w:r>
      <w:r>
        <w:rPr>
          <w:color w:val="000000"/>
          <w:sz w:val="28"/>
        </w:rPr>
        <w:t>и (сотрудника МФЦ), последний обязан сообщить ему свои фамилию, имя, отчество и должность, а также фамилию, имя, отчество и должность лица, которому могут быть обжалованы действия.</w:t>
      </w:r>
    </w:p>
    <w:p w14:paraId="55010000">
      <w:pPr>
        <w:widowControl w:val="0"/>
        <w:ind w:firstLine="567" w:left="0"/>
        <w:jc w:val="both"/>
        <w:rPr>
          <w:color w:val="000000"/>
          <w:sz w:val="28"/>
        </w:rPr>
      </w:pPr>
      <w:r>
        <w:rPr>
          <w:rFonts w:ascii="Times New Roman" w:hAnsi="Times New Roman"/>
          <w:sz w:val="28"/>
        </w:rPr>
        <w:t>Администрация</w:t>
      </w:r>
      <w:r>
        <w:rPr>
          <w:color w:val="000000"/>
          <w:sz w:val="28"/>
        </w:rPr>
        <w:t xml:space="preserve"> (МФЦ) обеспечивает:</w:t>
      </w:r>
    </w:p>
    <w:p w14:paraId="56010000">
      <w:pPr>
        <w:widowControl w:val="0"/>
        <w:ind w:firstLine="567" w:left="0"/>
        <w:jc w:val="both"/>
        <w:rPr>
          <w:color w:val="000000"/>
          <w:sz w:val="28"/>
        </w:rPr>
      </w:pPr>
      <w:r>
        <w:rPr>
          <w:color w:val="000000"/>
          <w:sz w:val="28"/>
        </w:rPr>
        <w:t>- оснащение мест приема жалоб;</w:t>
      </w:r>
    </w:p>
    <w:p w14:paraId="57010000">
      <w:pPr>
        <w:widowControl w:val="0"/>
        <w:ind w:firstLine="567" w:left="0"/>
        <w:jc w:val="both"/>
        <w:rPr>
          <w:color w:val="000000"/>
          <w:sz w:val="28"/>
        </w:rPr>
      </w:pPr>
      <w:r>
        <w:rPr>
          <w:color w:val="000000"/>
          <w:sz w:val="28"/>
        </w:rPr>
        <w:t xml:space="preserve">- информирование заявителей о порядке обжалования решений и действий (бездействия) </w:t>
      </w:r>
      <w:r>
        <w:rPr>
          <w:rFonts w:ascii="Times New Roman" w:hAnsi="Times New Roman"/>
          <w:sz w:val="28"/>
        </w:rPr>
        <w:t>администраци</w:t>
      </w:r>
      <w:r>
        <w:rPr>
          <w:color w:val="000000"/>
          <w:sz w:val="28"/>
        </w:rPr>
        <w:t>и (МФЦ), его должностных лиц, муниципальных служащих посредством размещения информации на стендах в местах предоставления государственных услуг, на официальном сайте, на Едином портале;</w:t>
      </w:r>
    </w:p>
    <w:p w14:paraId="58010000">
      <w:pPr>
        <w:widowControl w:val="0"/>
        <w:ind w:firstLine="567" w:left="0"/>
        <w:jc w:val="both"/>
        <w:rPr>
          <w:color w:val="000000"/>
          <w:sz w:val="28"/>
        </w:rPr>
      </w:pPr>
      <w:r>
        <w:rPr>
          <w:color w:val="000000"/>
          <w:sz w:val="28"/>
        </w:rPr>
        <w:t xml:space="preserve">- консультирование заявителей о порядке обжалования решений и действий (бездействия) </w:t>
      </w:r>
      <w:r>
        <w:rPr>
          <w:rFonts w:ascii="Times New Roman" w:hAnsi="Times New Roman"/>
          <w:sz w:val="28"/>
        </w:rPr>
        <w:t>администраци</w:t>
      </w:r>
      <w:r>
        <w:rPr>
          <w:color w:val="000000"/>
          <w:sz w:val="28"/>
        </w:rPr>
        <w:t>и (МФЦ), его должностных лиц, муниципальных служащих, в том числе по телефону, электронной почте, при личном приеме;</w:t>
      </w:r>
    </w:p>
    <w:p w14:paraId="59010000">
      <w:pPr>
        <w:widowControl w:val="0"/>
        <w:ind w:firstLine="567" w:left="0"/>
        <w:jc w:val="both"/>
        <w:rPr>
          <w:color w:val="000000"/>
          <w:sz w:val="28"/>
        </w:rPr>
      </w:pPr>
      <w:r>
        <w:rPr>
          <w:color w:val="000000"/>
          <w:sz w:val="28"/>
        </w:rPr>
        <w:t>- заключение соглашений о взаимодействии в части осуществления МФЦ приема жалоб и выдачи заявителям результатов рассмотрения жалоб.</w:t>
      </w:r>
    </w:p>
    <w:p w14:paraId="5A010000">
      <w:pPr>
        <w:widowControl w:val="0"/>
        <w:ind w:firstLine="567" w:left="0"/>
        <w:jc w:val="both"/>
        <w:rPr>
          <w:color w:val="000000"/>
          <w:sz w:val="28"/>
        </w:rPr>
      </w:pPr>
      <w:bookmarkStart w:id="9" w:name="P579"/>
      <w:bookmarkEnd w:id="9"/>
      <w:r>
        <w:rPr>
          <w:color w:val="000000"/>
          <w:sz w:val="28"/>
        </w:rPr>
        <w:t xml:space="preserve">5.5. Жалобы на действия (бездействие) должностных лиц, муниципальных служащих </w:t>
      </w:r>
      <w:r>
        <w:rPr>
          <w:rFonts w:ascii="Times New Roman" w:hAnsi="Times New Roman"/>
          <w:sz w:val="28"/>
        </w:rPr>
        <w:t>администраци</w:t>
      </w:r>
      <w:r>
        <w:rPr>
          <w:color w:val="000000"/>
          <w:sz w:val="28"/>
        </w:rPr>
        <w:t xml:space="preserve">и подаются </w:t>
      </w:r>
      <w:r>
        <w:rPr>
          <w:rFonts w:ascii="Times New Roman" w:hAnsi="Times New Roman"/>
          <w:sz w:val="28"/>
        </w:rPr>
        <w:t>главе администрации Минераловодского муниципального округа Ставропольского края.</w:t>
      </w:r>
    </w:p>
    <w:p w14:paraId="5B010000">
      <w:pPr>
        <w:widowControl w:val="0"/>
        <w:ind w:firstLine="567" w:left="0"/>
        <w:jc w:val="both"/>
        <w:rPr>
          <w:color w:val="000000"/>
          <w:sz w:val="28"/>
        </w:rPr>
      </w:pPr>
      <w:r>
        <w:rPr>
          <w:color w:val="000000"/>
          <w:sz w:val="28"/>
        </w:rPr>
        <w:t>Жалобы на действия (бездействие) должностных лиц МФЦ подаются директору МФЦ.</w:t>
      </w:r>
    </w:p>
    <w:p w14:paraId="5C010000">
      <w:pPr>
        <w:widowControl w:val="0"/>
        <w:ind w:firstLine="567" w:left="0"/>
        <w:jc w:val="both"/>
        <w:rPr>
          <w:color w:val="000000"/>
          <w:sz w:val="28"/>
        </w:rPr>
      </w:pPr>
      <w:r>
        <w:rPr>
          <w:color w:val="000000"/>
          <w:sz w:val="28"/>
        </w:rPr>
        <w:t xml:space="preserve">5.6. Жалоба, поступившая в </w:t>
      </w:r>
      <w:r>
        <w:rPr>
          <w:rFonts w:ascii="Times New Roman" w:hAnsi="Times New Roman"/>
          <w:sz w:val="28"/>
        </w:rPr>
        <w:t>администраци</w:t>
      </w:r>
      <w:r>
        <w:rPr>
          <w:color w:val="000000"/>
          <w:sz w:val="28"/>
        </w:rPr>
        <w:t xml:space="preserve">ю (МФЦ), подлежит регистрации не позднее следующего рабочего дня со дня ее поступления. Жалобе присваивается регистрационный номер в журнале учета жалоб на решения и действия (бездействие) </w:t>
      </w:r>
      <w:r>
        <w:rPr>
          <w:rFonts w:ascii="Times New Roman" w:hAnsi="Times New Roman"/>
          <w:sz w:val="28"/>
        </w:rPr>
        <w:t>администраци</w:t>
      </w:r>
      <w:r>
        <w:rPr>
          <w:color w:val="000000"/>
          <w:sz w:val="28"/>
        </w:rPr>
        <w:t xml:space="preserve">и, его должностных лиц, муниципальных служащих. Форма и порядок ведения журнала определяются </w:t>
      </w:r>
      <w:r>
        <w:rPr>
          <w:rFonts w:ascii="Times New Roman" w:hAnsi="Times New Roman"/>
          <w:sz w:val="28"/>
        </w:rPr>
        <w:t>администраци</w:t>
      </w:r>
      <w:r>
        <w:rPr>
          <w:color w:val="000000"/>
          <w:sz w:val="28"/>
        </w:rPr>
        <w:t xml:space="preserve">ей. Жалоба рассматривается должностным лицом </w:t>
      </w:r>
      <w:r>
        <w:rPr>
          <w:rFonts w:ascii="Times New Roman" w:hAnsi="Times New Roman"/>
          <w:sz w:val="28"/>
        </w:rPr>
        <w:t>администраци</w:t>
      </w:r>
      <w:r>
        <w:rPr>
          <w:color w:val="000000"/>
          <w:sz w:val="28"/>
        </w:rPr>
        <w:t>и, наделенным полномочиями по рассмотрению жалоб, в течение 15 рабо</w:t>
      </w:r>
      <w:r>
        <w:rPr>
          <w:color w:val="000000"/>
          <w:sz w:val="28"/>
        </w:rPr>
        <w:t>чих дней со дня ее регистрации</w:t>
      </w:r>
      <w:r>
        <w:rPr>
          <w:color w:val="000000"/>
          <w:sz w:val="28"/>
        </w:rPr>
        <w:t xml:space="preserve">, а в случае обжалования отказа </w:t>
      </w:r>
      <w:r>
        <w:rPr>
          <w:rFonts w:ascii="Times New Roman" w:hAnsi="Times New Roman"/>
          <w:sz w:val="28"/>
        </w:rPr>
        <w:t>администраци</w:t>
      </w:r>
      <w:r>
        <w:rPr>
          <w:color w:val="000000"/>
          <w:sz w:val="28"/>
        </w:rPr>
        <w:t>и, его должностного лица,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 в течение 5 рабочих дней со дня ее регистрации.</w:t>
      </w:r>
    </w:p>
    <w:p w14:paraId="5D010000">
      <w:pPr>
        <w:widowControl w:val="0"/>
        <w:ind w:firstLine="567" w:left="0"/>
        <w:jc w:val="both"/>
        <w:rPr>
          <w:color w:val="000000"/>
          <w:sz w:val="28"/>
        </w:rPr>
      </w:pPr>
      <w:r>
        <w:rPr>
          <w:color w:val="000000"/>
          <w:sz w:val="28"/>
        </w:rPr>
        <w:t xml:space="preserve">В случае если принятие решения по жалобе заявителя не входит в компетенцию </w:t>
      </w:r>
      <w:r>
        <w:rPr>
          <w:rFonts w:ascii="Times New Roman" w:hAnsi="Times New Roman"/>
          <w:sz w:val="28"/>
        </w:rPr>
        <w:t>администраци</w:t>
      </w:r>
      <w:r>
        <w:rPr>
          <w:color w:val="000000"/>
          <w:sz w:val="28"/>
        </w:rPr>
        <w:t xml:space="preserve">и (МФЦ), в течение 3 рабочих дней со дня регистрации жалобы </w:t>
      </w:r>
      <w:r>
        <w:rPr>
          <w:rFonts w:ascii="Times New Roman" w:hAnsi="Times New Roman"/>
          <w:sz w:val="28"/>
        </w:rPr>
        <w:t>администраци</w:t>
      </w:r>
      <w:r>
        <w:rPr>
          <w:color w:val="000000"/>
          <w:sz w:val="28"/>
        </w:rPr>
        <w:t>и (МФЦ) направляет ее в уполномоченный на рассмотрение орган и информирует заявителя о перенаправлении жалобы в письменной форме.</w:t>
      </w:r>
    </w:p>
    <w:p w14:paraId="5E010000">
      <w:pPr>
        <w:widowControl w:val="0"/>
        <w:ind w:firstLine="567" w:left="0"/>
        <w:jc w:val="both"/>
        <w:rPr>
          <w:color w:val="000000"/>
          <w:sz w:val="28"/>
        </w:rPr>
      </w:pPr>
      <w:r>
        <w:rPr>
          <w:color w:val="000000"/>
          <w:sz w:val="28"/>
        </w:rPr>
        <w:t>5.7. По результатам рассмотрения жалобы уполномоченное лицо либо должностное лицо принимает одно из следующих решений:</w:t>
      </w:r>
    </w:p>
    <w:p w14:paraId="5F010000">
      <w:pPr>
        <w:widowControl w:val="0"/>
        <w:ind w:firstLine="567" w:left="0"/>
        <w:jc w:val="both"/>
        <w:rPr>
          <w:color w:val="000000"/>
          <w:sz w:val="28"/>
        </w:rPr>
      </w:pPr>
      <w:r>
        <w:rPr>
          <w:color w:val="000000"/>
          <w:sz w:val="28"/>
        </w:rPr>
        <w:t>1) удовлетворяет жалобу, в том числе в форме подготовке проекта постановления об отмене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14:paraId="60010000">
      <w:pPr>
        <w:widowControl w:val="0"/>
        <w:ind w:firstLine="567" w:left="0"/>
        <w:jc w:val="both"/>
        <w:rPr>
          <w:color w:val="000000"/>
          <w:sz w:val="28"/>
        </w:rPr>
      </w:pPr>
      <w:r>
        <w:rPr>
          <w:color w:val="000000"/>
          <w:sz w:val="28"/>
        </w:rPr>
        <w:t>2) отказывает в удовлетворении жалобы.</w:t>
      </w:r>
    </w:p>
    <w:p w14:paraId="61010000">
      <w:pPr>
        <w:widowControl w:val="0"/>
        <w:ind w:firstLine="567" w:left="0"/>
        <w:jc w:val="both"/>
        <w:rPr>
          <w:color w:val="000000"/>
          <w:sz w:val="28"/>
        </w:rPr>
      </w:pPr>
      <w:r>
        <w:rPr>
          <w:color w:val="000000"/>
          <w:sz w:val="28"/>
        </w:rPr>
        <w:t xml:space="preserve">В случае признания жалобы подлежащей удовлетворению в ответе заявителю, дается информация о действиях, осуществляемых </w:t>
      </w:r>
      <w:r>
        <w:rPr>
          <w:rFonts w:ascii="Times New Roman" w:hAnsi="Times New Roman"/>
          <w:sz w:val="28"/>
        </w:rPr>
        <w:t>администраци</w:t>
      </w:r>
      <w:r>
        <w:rPr>
          <w:color w:val="000000"/>
          <w:sz w:val="28"/>
        </w:rPr>
        <w:t>ей,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62010000">
      <w:pPr>
        <w:widowControl w:val="0"/>
        <w:ind w:firstLine="567" w:left="0"/>
        <w:jc w:val="both"/>
        <w:rPr>
          <w:color w:val="000000"/>
          <w:sz w:val="28"/>
        </w:rPr>
      </w:pPr>
      <w:r>
        <w:rPr>
          <w:color w:val="000000"/>
          <w:sz w:val="28"/>
        </w:rPr>
        <w:t xml:space="preserve">В случае </w:t>
      </w:r>
      <w:r>
        <w:rPr>
          <w:color w:val="000000"/>
          <w:sz w:val="28"/>
        </w:rPr>
        <w:t>признания жалобы</w:t>
      </w:r>
      <w:r>
        <w:rPr>
          <w:color w:val="000000"/>
          <w:sz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3010000">
      <w:pPr>
        <w:widowControl w:val="0"/>
        <w:ind w:firstLine="567" w:left="0"/>
        <w:jc w:val="both"/>
        <w:rPr>
          <w:color w:val="000000"/>
          <w:sz w:val="28"/>
        </w:rPr>
      </w:pPr>
      <w:r>
        <w:rPr>
          <w:color w:val="000000"/>
          <w:sz w:val="28"/>
        </w:rPr>
        <w:t>При удовлетворении жалобы уполномоченное лицо либо должностное лицо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14:paraId="64010000">
      <w:pPr>
        <w:widowControl w:val="0"/>
        <w:ind w:firstLine="567" w:left="0"/>
        <w:jc w:val="both"/>
        <w:rPr>
          <w:color w:val="000000"/>
          <w:sz w:val="28"/>
        </w:rPr>
      </w:pPr>
      <w:r>
        <w:rPr>
          <w:color w:val="000000"/>
          <w:sz w:val="28"/>
        </w:rPr>
        <w:t>Не позднее дня, следующего за днем принятия решения, заявителю в письменной форме или по желанию заявителя в электронной форме направляется мотивированный ответ о результатах рассмотрения жалобы.</w:t>
      </w:r>
    </w:p>
    <w:p w14:paraId="65010000">
      <w:pPr>
        <w:ind w:firstLine="567" w:left="0"/>
        <w:jc w:val="both"/>
        <w:rPr>
          <w:color w:val="000000"/>
          <w:sz w:val="28"/>
        </w:rPr>
      </w:pPr>
      <w:r>
        <w:rPr>
          <w:color w:val="000000"/>
          <w:sz w:val="28"/>
        </w:rPr>
        <w:t xml:space="preserve">В случае если жалоба была подана способом, предусмотренным абзацем восьмым пункта 5.3 настоящего административного регламента ответ о результатах </w:t>
      </w:r>
      <w:r>
        <w:rPr>
          <w:color w:val="000000"/>
          <w:sz w:val="28"/>
        </w:rPr>
        <w:t>рассмотрения жалобы направляется посредством использования системы досудебного обжалования.</w:t>
      </w:r>
    </w:p>
    <w:p w14:paraId="66010000">
      <w:pPr>
        <w:widowControl w:val="0"/>
        <w:ind w:firstLine="567" w:left="0"/>
        <w:jc w:val="both"/>
        <w:rPr>
          <w:color w:val="000000"/>
          <w:sz w:val="28"/>
        </w:rPr>
      </w:pPr>
      <w:r>
        <w:rPr>
          <w:color w:val="000000"/>
          <w:sz w:val="28"/>
        </w:rPr>
        <w:t>В ответе по результатам рассмотрения жалобы указывается:</w:t>
      </w:r>
    </w:p>
    <w:p w14:paraId="67010000">
      <w:pPr>
        <w:widowControl w:val="0"/>
        <w:ind w:firstLine="567" w:left="0"/>
        <w:jc w:val="both"/>
        <w:rPr>
          <w:color w:val="000000"/>
          <w:sz w:val="28"/>
        </w:rPr>
      </w:pPr>
      <w:r>
        <w:rPr>
          <w:color w:val="000000"/>
          <w:sz w:val="28"/>
        </w:rPr>
        <w:t xml:space="preserve">наименование </w:t>
      </w:r>
      <w:r>
        <w:rPr>
          <w:rFonts w:ascii="Times New Roman" w:hAnsi="Times New Roman"/>
          <w:sz w:val="28"/>
        </w:rPr>
        <w:t>администраци</w:t>
      </w:r>
      <w:r>
        <w:rPr>
          <w:color w:val="000000"/>
          <w:sz w:val="28"/>
        </w:rPr>
        <w:t>и (МФЦ), должность, фамилия, имя, отчество (при наличии) должностного лица, муниципального служащего, принявшего решение по жалобе;</w:t>
      </w:r>
    </w:p>
    <w:p w14:paraId="68010000">
      <w:pPr>
        <w:widowControl w:val="0"/>
        <w:ind w:firstLine="567" w:left="0"/>
        <w:jc w:val="both"/>
        <w:rPr>
          <w:color w:val="000000"/>
          <w:sz w:val="28"/>
        </w:rPr>
      </w:pPr>
      <w:r>
        <w:rPr>
          <w:color w:val="000000"/>
          <w:sz w:val="28"/>
        </w:rPr>
        <w:t>номер, дата, место принятия решения, включая сведения о должностном лице, муниципальном служащем Управления (работнике МФЦ), решение или действие (бездействие) которого обжалуется;</w:t>
      </w:r>
    </w:p>
    <w:p w14:paraId="69010000">
      <w:pPr>
        <w:widowControl w:val="0"/>
        <w:ind w:firstLine="567" w:left="0"/>
        <w:jc w:val="both"/>
        <w:rPr>
          <w:color w:val="000000"/>
          <w:sz w:val="28"/>
        </w:rPr>
      </w:pPr>
      <w:r>
        <w:rPr>
          <w:color w:val="000000"/>
          <w:sz w:val="28"/>
        </w:rPr>
        <w:t>фамилия, имя, отчество (при наличии) заявителя;</w:t>
      </w:r>
    </w:p>
    <w:p w14:paraId="6A010000">
      <w:pPr>
        <w:widowControl w:val="0"/>
        <w:ind w:firstLine="567" w:left="0"/>
        <w:jc w:val="both"/>
        <w:rPr>
          <w:color w:val="000000"/>
          <w:sz w:val="28"/>
        </w:rPr>
      </w:pPr>
      <w:r>
        <w:rPr>
          <w:color w:val="000000"/>
          <w:sz w:val="28"/>
        </w:rPr>
        <w:t>основания для принятия решения по жалобе;</w:t>
      </w:r>
    </w:p>
    <w:p w14:paraId="6B010000">
      <w:pPr>
        <w:widowControl w:val="0"/>
        <w:ind w:firstLine="567" w:left="0"/>
        <w:jc w:val="both"/>
        <w:rPr>
          <w:color w:val="000000"/>
          <w:sz w:val="28"/>
        </w:rPr>
      </w:pPr>
      <w:r>
        <w:rPr>
          <w:color w:val="000000"/>
          <w:sz w:val="28"/>
        </w:rPr>
        <w:t>принятое по жалобе решение;</w:t>
      </w:r>
    </w:p>
    <w:p w14:paraId="6C010000">
      <w:pPr>
        <w:widowControl w:val="0"/>
        <w:ind w:firstLine="567" w:left="0"/>
        <w:jc w:val="both"/>
        <w:rPr>
          <w:color w:val="000000"/>
          <w:sz w:val="28"/>
        </w:rPr>
      </w:pPr>
      <w:r>
        <w:rPr>
          <w:color w:val="000000"/>
          <w:sz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6D010000">
      <w:pPr>
        <w:widowControl w:val="0"/>
        <w:ind w:firstLine="567" w:left="0"/>
        <w:jc w:val="both"/>
        <w:rPr>
          <w:color w:val="000000"/>
          <w:sz w:val="28"/>
        </w:rPr>
      </w:pPr>
      <w:r>
        <w:rPr>
          <w:color w:val="000000"/>
          <w:sz w:val="28"/>
        </w:rPr>
        <w:t>сведения о порядке обжалования принятого по жалобе решения.</w:t>
      </w:r>
    </w:p>
    <w:p w14:paraId="6E010000">
      <w:pPr>
        <w:widowControl w:val="0"/>
        <w:ind w:firstLine="567" w:left="0"/>
        <w:jc w:val="both"/>
        <w:rPr>
          <w:color w:val="000000"/>
          <w:sz w:val="28"/>
        </w:rPr>
      </w:pPr>
      <w:r>
        <w:rPr>
          <w:color w:val="000000"/>
          <w:sz w:val="28"/>
        </w:rPr>
        <w:t>Ответ по результатам рассмотрения жалобы подписывается уполномоченным на рассмотрение жалобы должностным лицом.</w:t>
      </w:r>
    </w:p>
    <w:p w14:paraId="6F010000">
      <w:pPr>
        <w:widowControl w:val="0"/>
        <w:ind w:firstLine="567" w:left="0"/>
        <w:jc w:val="both"/>
        <w:rPr>
          <w:color w:val="000000"/>
          <w:sz w:val="28"/>
        </w:rPr>
      </w:pPr>
      <w:r>
        <w:rPr>
          <w:color w:val="000000"/>
          <w:sz w:val="28"/>
        </w:rPr>
        <w:t>Информация, указанная в данном разделе, подлежит обязательному размещению на Едином портале государственных и муниципальных услуг (функций).</w:t>
      </w:r>
    </w:p>
    <w:p w14:paraId="70010000">
      <w:pPr>
        <w:widowControl w:val="0"/>
        <w:ind w:firstLine="567" w:left="0"/>
        <w:jc w:val="both"/>
        <w:rPr>
          <w:sz w:val="28"/>
        </w:rPr>
      </w:pPr>
      <w:r>
        <w:rPr>
          <w:color w:val="000000"/>
          <w:sz w:val="28"/>
        </w:rPr>
        <w:t xml:space="preserve">5.8.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w:t>
      </w:r>
      <w:r>
        <w:rPr>
          <w:rFonts w:ascii="Times New Roman" w:hAnsi="Times New Roman"/>
          <w:sz w:val="28"/>
        </w:rPr>
        <w:t>администраци</w:t>
      </w:r>
      <w:r>
        <w:rPr>
          <w:color w:val="000000"/>
          <w:sz w:val="28"/>
        </w:rPr>
        <w:t>и (МФЦ), наделенное полномочиями по рассмотрению жалоб, незамедлительно направляет имеющиеся материалы в органы прокуратуры.</w:t>
      </w:r>
    </w:p>
    <w:p w14:paraId="71010000">
      <w:pPr>
        <w:ind w:firstLine="567" w:left="284"/>
        <w:jc w:val="both"/>
        <w:rPr>
          <w:sz w:val="28"/>
        </w:rPr>
      </w:pPr>
    </w:p>
    <w:p w14:paraId="72010000">
      <w:pPr>
        <w:numPr>
          <w:ilvl w:val="1"/>
          <w:numId w:val="5"/>
        </w:numPr>
        <w:ind w:firstLine="567" w:left="0"/>
        <w:jc w:val="center"/>
        <w:rPr>
          <w:sz w:val="28"/>
        </w:rPr>
      </w:pPr>
      <w:r>
        <w:rPr>
          <w:sz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3010000">
      <w:pPr>
        <w:ind w:firstLine="567" w:left="0"/>
        <w:jc w:val="center"/>
        <w:rPr>
          <w:sz w:val="28"/>
        </w:rPr>
      </w:pPr>
    </w:p>
    <w:p w14:paraId="74010000">
      <w:pPr>
        <w:ind w:firstLine="567" w:left="0"/>
        <w:jc w:val="both"/>
        <w:rPr>
          <w:sz w:val="28"/>
        </w:rPr>
      </w:pPr>
      <w:r>
        <w:rPr>
          <w:sz w:val="28"/>
        </w:rPr>
        <w:t>6.1. Заявитель вправе обратиться для получения муниципальной услуги в МФЦ, в удаленное рабочее место МФЦ.</w:t>
      </w:r>
    </w:p>
    <w:p w14:paraId="75010000">
      <w:pPr>
        <w:ind w:firstLine="567" w:left="0"/>
        <w:jc w:val="both"/>
        <w:rPr>
          <w:sz w:val="28"/>
        </w:rPr>
      </w:pPr>
      <w:r>
        <w:rPr>
          <w:sz w:val="28"/>
        </w:rPr>
        <w:t>6.2. Предоставление муниципальной услуги в МФЦ осуществляется в соответствии с заключенным соглашением о взаимодействии между администрацией</w:t>
      </w:r>
      <w:r>
        <w:rPr>
          <w:rFonts w:ascii="Times New Roman" w:hAnsi="Times New Roman"/>
          <w:color w:val="000000"/>
          <w:sz w:val="28"/>
        </w:rPr>
        <w:t xml:space="preserve"> Минераловодского муниципального округа Ставропольского края</w:t>
      </w:r>
      <w:r>
        <w:rPr>
          <w:sz w:val="28"/>
        </w:rPr>
        <w:t xml:space="preserve"> и МФЦ.</w:t>
      </w:r>
    </w:p>
    <w:p w14:paraId="76010000">
      <w:pPr>
        <w:ind w:firstLine="567" w:left="0"/>
        <w:jc w:val="both"/>
        <w:rPr>
          <w:sz w:val="28"/>
        </w:rPr>
      </w:pPr>
      <w:r>
        <w:rPr>
          <w:sz w:val="28"/>
        </w:rPr>
        <w:t xml:space="preserve">6.3. Юридическим фактом, являющимся основанием для начала административной процедуры получения и регистрации заявления в МФЦ, является поступление в МФЦ заявления о предоставлении </w:t>
      </w:r>
    </w:p>
    <w:p w14:paraId="77010000">
      <w:pPr>
        <w:sectPr>
          <w:headerReference r:id="rId1" w:type="default"/>
          <w:type w:val="continuous"/>
          <w:pgSz w:h="16848" w:orient="portrait" w:w="11908"/>
          <w:pgMar w:bottom="1134" w:footer="720" w:gutter="0" w:header="709" w:left="1984" w:right="850" w:top="1134"/>
        </w:sectPr>
      </w:pPr>
    </w:p>
    <w:p w14:paraId="78010000">
      <w:pPr>
        <w:ind w:firstLine="567" w:left="0"/>
        <w:jc w:val="both"/>
        <w:rPr>
          <w:sz w:val="28"/>
        </w:rPr>
      </w:pPr>
      <w:r>
        <w:rPr>
          <w:sz w:val="28"/>
        </w:rPr>
        <w:t>муниципальной услуги с приложением документов, предусмотренных пунктом 2.6 административного регламента.</w:t>
      </w:r>
    </w:p>
    <w:p w14:paraId="79010000">
      <w:pPr>
        <w:ind w:firstLine="567" w:left="0"/>
        <w:jc w:val="both"/>
        <w:rPr>
          <w:sz w:val="28"/>
        </w:rPr>
      </w:pPr>
      <w:r>
        <w:rPr>
          <w:sz w:val="28"/>
        </w:rPr>
        <w:t xml:space="preserve">Днём подачи заявления считается день его регистрации в МФЦ. </w:t>
      </w:r>
    </w:p>
    <w:p w14:paraId="7A010000">
      <w:pPr>
        <w:ind w:firstLine="567" w:left="0"/>
        <w:jc w:val="both"/>
        <w:rPr>
          <w:sz w:val="28"/>
        </w:rPr>
      </w:pPr>
      <w:r>
        <w:rPr>
          <w:sz w:val="28"/>
        </w:rPr>
        <w:t xml:space="preserve">Заявление и прилагаемые к нему документы подлежат передаче в </w:t>
      </w:r>
      <w:r>
        <w:rPr>
          <w:rFonts w:ascii="Times New Roman" w:hAnsi="Times New Roman"/>
          <w:sz w:val="28"/>
        </w:rPr>
        <w:t>администраци</w:t>
      </w:r>
      <w:r>
        <w:rPr>
          <w:sz w:val="28"/>
        </w:rPr>
        <w:t>ю в срок не позднее рабочего дня, следующего за днем регистрации заявления в МФЦ.</w:t>
      </w:r>
    </w:p>
    <w:p w14:paraId="7B010000">
      <w:pPr>
        <w:ind w:firstLine="567" w:left="0"/>
        <w:jc w:val="both"/>
        <w:rPr>
          <w:sz w:val="28"/>
        </w:rPr>
      </w:pPr>
      <w:r>
        <w:rPr>
          <w:sz w:val="28"/>
        </w:rPr>
        <w:t>6.4. При поступлении документов из МФЦ на получение муниципальной услуги, процедуры осуществляются в соответствии с пунктами 3.2.2 – 3.2.5 настоящего Регламента. Результат муниципальной услуги направляется в МФЦ.</w:t>
      </w:r>
    </w:p>
    <w:p w14:paraId="7C010000">
      <w:pPr>
        <w:ind w:firstLine="567" w:left="0"/>
        <w:jc w:val="both"/>
        <w:rPr>
          <w:sz w:val="28"/>
        </w:rPr>
      </w:pPr>
      <w:r>
        <w:rPr>
          <w:sz w:val="28"/>
        </w:rPr>
        <w:t>6.5. По выбору заявителя результат предоставления муниципальной услуги в форме документа на бумажном носителе может быть получен в МФЦ.</w:t>
      </w:r>
    </w:p>
    <w:p w14:paraId="7D010000">
      <w:pPr>
        <w:ind w:firstLine="567" w:left="0"/>
        <w:jc w:val="both"/>
        <w:rPr>
          <w:sz w:val="28"/>
        </w:rPr>
      </w:pPr>
      <w:r>
        <w:rPr>
          <w:sz w:val="28"/>
        </w:rPr>
        <w:t>Результат предоставления муниципальной услуги в МФЦ выдаётся заявителю, предъявившему документы:</w:t>
      </w:r>
    </w:p>
    <w:p w14:paraId="7E010000">
      <w:pPr>
        <w:ind w:firstLine="567" w:left="0"/>
        <w:jc w:val="both"/>
        <w:rPr>
          <w:sz w:val="28"/>
        </w:rPr>
      </w:pPr>
      <w:r>
        <w:rPr>
          <w:sz w:val="28"/>
        </w:rPr>
        <w:t>- удостоверяющие личность заявителя либо его представителя;</w:t>
      </w:r>
    </w:p>
    <w:p w14:paraId="7F010000">
      <w:pPr>
        <w:ind w:firstLine="567" w:left="0"/>
        <w:jc w:val="both"/>
        <w:rPr>
          <w:sz w:val="28"/>
        </w:rPr>
      </w:pPr>
      <w:r>
        <w:rPr>
          <w:sz w:val="28"/>
        </w:rPr>
        <w:t>- подтверждающие полномочия представителя заявителя.</w:t>
      </w:r>
    </w:p>
    <w:p w14:paraId="80010000">
      <w:pPr>
        <w:ind w:firstLine="567" w:left="0"/>
        <w:jc w:val="both"/>
        <w:rPr>
          <w:sz w:val="28"/>
        </w:rPr>
      </w:pPr>
      <w:r>
        <w:rPr>
          <w:sz w:val="28"/>
        </w:rPr>
        <w:t xml:space="preserve">6.6. Невостребованный результат муниципальной услуги или мотивированный отказ в предоставлении муниципальной услуги хранится МФЦ в течение одного месяца от контрольной даты выдачи документа (контрольной датой выдачи документа заявителю считается день, следующий за днем истечения общего срока исполнения документа). После окончания этого срока невостребованный результат муниципальной услуги или мотивированный отказ в предоставлении муниципальной услуги передается в </w:t>
      </w:r>
      <w:r>
        <w:rPr>
          <w:rFonts w:ascii="Times New Roman" w:hAnsi="Times New Roman"/>
          <w:sz w:val="28"/>
        </w:rPr>
        <w:t>администраци</w:t>
      </w:r>
      <w:r>
        <w:rPr>
          <w:sz w:val="28"/>
        </w:rPr>
        <w:t xml:space="preserve">ю. </w:t>
      </w:r>
    </w:p>
    <w:p w14:paraId="81010000">
      <w:pPr>
        <w:ind w:firstLine="567" w:left="0"/>
        <w:jc w:val="both"/>
        <w:rPr>
          <w:sz w:val="28"/>
        </w:rPr>
      </w:pPr>
      <w:r>
        <w:rPr>
          <w:sz w:val="28"/>
        </w:rPr>
        <w:t xml:space="preserve">6.7. Информирование заявителей о порядке предоставления муниципальной услуги в МФЦ, о ходе выполнения запросов о предоставлении государственной услуги, а также по иным вопросам, связанным с предоставлением муниципальной услуги, осуществляют МФЦ в соответствии с соглашениями о взаимодействии между администрацией </w:t>
      </w:r>
      <w:r>
        <w:rPr>
          <w:rFonts w:ascii="Times New Roman" w:hAnsi="Times New Roman"/>
          <w:color w:val="000000"/>
          <w:sz w:val="28"/>
        </w:rPr>
        <w:t>Минераловодского муниципального округа Ставропольского края</w:t>
      </w:r>
      <w:r>
        <w:rPr>
          <w:sz w:val="28"/>
        </w:rPr>
        <w:t xml:space="preserve"> и МФЦ.</w:t>
      </w:r>
    </w:p>
    <w:p w14:paraId="82010000">
      <w:pPr>
        <w:ind w:firstLine="567" w:left="0"/>
        <w:jc w:val="both"/>
        <w:rPr>
          <w:sz w:val="28"/>
        </w:rPr>
      </w:pPr>
      <w:r>
        <w:rPr>
          <w:sz w:val="28"/>
        </w:rPr>
        <w:t xml:space="preserve">6.8. Выдача заявителю результата предоставления муниципальной услуги, в том числе </w:t>
      </w:r>
      <w:r>
        <w:rPr>
          <w:sz w:val="28"/>
        </w:rPr>
        <w:t>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w:t>
      </w:r>
      <w:r>
        <w:rPr>
          <w:sz w:val="28"/>
        </w:rPr>
        <w:t>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83010000">
      <w:pPr>
        <w:ind w:firstLine="567" w:left="284"/>
        <w:jc w:val="both"/>
        <w:rPr>
          <w:rFonts w:ascii="Courier New" w:hAnsi="Courier New"/>
          <w:sz w:val="28"/>
        </w:rPr>
      </w:pPr>
    </w:p>
    <w:p w14:paraId="84010000">
      <w:pPr>
        <w:sectPr>
          <w:type w:val="continuous"/>
          <w:pgSz w:h="16848" w:orient="portrait" w:w="11908"/>
          <w:pgMar w:bottom="1134" w:footer="720" w:gutter="0" w:header="709" w:left="1984" w:right="850" w:top="1134"/>
        </w:sectPr>
      </w:pPr>
    </w:p>
    <w:p w14:paraId="85010000">
      <w:pPr>
        <w:ind w:firstLine="567" w:left="284"/>
        <w:jc w:val="both"/>
        <w:rPr>
          <w:sz w:val="28"/>
        </w:rPr>
      </w:pPr>
    </w:p>
    <w:p w14:paraId="86010000">
      <w:pPr>
        <w:ind w:firstLine="567" w:left="284"/>
        <w:jc w:val="right"/>
        <w:rPr>
          <w:rFonts w:ascii="Courier New" w:hAnsi="Courier New"/>
          <w:sz w:val="28"/>
        </w:rPr>
      </w:pPr>
    </w:p>
    <w:p w14:paraId="87010000">
      <w:pPr>
        <w:ind w:firstLine="567" w:left="284"/>
        <w:jc w:val="right"/>
        <w:rPr>
          <w:rFonts w:ascii="Courier New" w:hAnsi="Courier New"/>
          <w:sz w:val="28"/>
        </w:rPr>
      </w:pPr>
    </w:p>
    <w:p w14:paraId="88010000">
      <w:pPr>
        <w:sectPr>
          <w:type w:val="continuous"/>
          <w:pgSz w:h="16848" w:orient="portrait" w:w="11908"/>
          <w:pgMar w:bottom="1134" w:footer="720" w:gutter="0" w:header="709" w:left="1984" w:right="850" w:top="1134"/>
        </w:sectPr>
      </w:pPr>
    </w:p>
    <w:p w14:paraId="89010000">
      <w:pPr>
        <w:sectPr>
          <w:type w:val="continuous"/>
          <w:pgSz w:h="16848" w:orient="portrait" w:w="11908"/>
          <w:pgMar w:bottom="1134" w:footer="720" w:gutter="0" w:header="709" w:left="1984" w:right="850" w:top="1134"/>
        </w:sectPr>
      </w:pPr>
    </w:p>
    <w:p w14:paraId="8A010000">
      <w:pPr>
        <w:ind w:firstLine="567" w:left="284"/>
        <w:jc w:val="right"/>
        <w:rPr>
          <w:rFonts w:ascii="Courier New" w:hAnsi="Courier New"/>
          <w:sz w:val="28"/>
        </w:rPr>
      </w:pPr>
    </w:p>
    <w:p w14:paraId="8B010000">
      <w:pPr>
        <w:ind w:firstLine="567" w:left="-1133"/>
        <w:jc w:val="right"/>
        <w:rPr>
          <w:rFonts w:ascii="Courier New" w:hAnsi="Courier New"/>
          <w:sz w:val="28"/>
        </w:rPr>
      </w:pPr>
    </w:p>
    <w:p w14:paraId="8C010000">
      <w:pPr>
        <w:ind w:firstLine="567" w:left="-1133"/>
        <w:jc w:val="right"/>
        <w:rPr>
          <w:rFonts w:ascii="Courier New" w:hAnsi="Courier New"/>
          <w:sz w:val="28"/>
        </w:rPr>
      </w:pPr>
    </w:p>
    <w:p w14:paraId="8D010000">
      <w:pPr>
        <w:ind w:firstLine="567" w:left="-1133"/>
        <w:jc w:val="right"/>
        <w:rPr>
          <w:rFonts w:ascii="Times New Roman" w:hAnsi="Times New Roman"/>
          <w:sz w:val="28"/>
        </w:rPr>
      </w:pPr>
      <w:r>
        <w:rPr>
          <w:rFonts w:ascii="Times New Roman" w:hAnsi="Times New Roman"/>
          <w:sz w:val="28"/>
        </w:rPr>
        <w:t>Приложение № 1</w:t>
      </w:r>
    </w:p>
    <w:tbl>
      <w:tblPr>
        <w:tblStyle w:val="Style_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165"/>
        <w:gridCol w:w="4909"/>
      </w:tblGrid>
      <w:tr>
        <w:trPr>
          <w:trHeight w:hRule="atLeast" w:val="360"/>
        </w:trPr>
        <w:tc>
          <w:tcPr>
            <w:tcW w:type="dxa" w:w="4165"/>
            <w:tcBorders>
              <w:top w:color="000000" w:sz="4" w:val="nil"/>
              <w:left w:color="000000" w:sz="4" w:val="nil"/>
              <w:bottom w:color="000000" w:sz="4" w:val="nil"/>
              <w:right w:color="000000" w:sz="4" w:val="nil"/>
              <w:tl2br w:color="000000" w:sz="4" w:val="nil"/>
              <w:tr2bl w:color="000000" w:sz="4" w:val="nil"/>
            </w:tcBorders>
          </w:tcPr>
          <w:p w14:paraId="8E010000"/>
        </w:tc>
        <w:tc>
          <w:tcPr>
            <w:tcW w:type="dxa" w:w="4909"/>
            <w:tcBorders>
              <w:top w:color="000000" w:sz="4" w:val="nil"/>
              <w:left w:color="000000" w:sz="4" w:val="nil"/>
              <w:bottom w:color="000000" w:sz="4" w:val="nil"/>
              <w:right w:color="000000" w:sz="4" w:val="nil"/>
              <w:tl2br w:color="000000" w:sz="4" w:val="nil"/>
              <w:tr2bl w:color="000000" w:sz="4" w:val="nil"/>
            </w:tcBorders>
          </w:tcPr>
          <w:p w14:paraId="8F010000">
            <w:pPr>
              <w:rPr>
                <w:sz w:val="24"/>
              </w:rPr>
            </w:pPr>
            <w:r>
              <w:rPr>
                <w:sz w:val="24"/>
              </w:rPr>
              <w:t xml:space="preserve">Главе Минераловодского </w:t>
            </w:r>
          </w:p>
          <w:p w14:paraId="90010000">
            <w:pPr>
              <w:rPr>
                <w:sz w:val="24"/>
              </w:rPr>
            </w:pPr>
            <w:r>
              <w:rPr>
                <w:sz w:val="24"/>
              </w:rPr>
              <w:t>муниципального округа</w:t>
            </w:r>
          </w:p>
          <w:p w14:paraId="91010000">
            <w:pPr>
              <w:rPr>
                <w:sz w:val="24"/>
              </w:rPr>
            </w:pPr>
            <w:r>
              <w:rPr>
                <w:sz w:val="24"/>
              </w:rPr>
              <w:t>Ставропольского края</w:t>
            </w:r>
          </w:p>
          <w:p w14:paraId="92010000">
            <w:pPr>
              <w:rPr>
                <w:sz w:val="24"/>
              </w:rPr>
            </w:pPr>
            <w:r>
              <w:rPr>
                <w:sz w:val="24"/>
              </w:rPr>
              <w:t>Вячеславу Станиславовичу Сергиенко</w:t>
            </w:r>
          </w:p>
          <w:p w14:paraId="93010000">
            <w:pPr>
              <w:rPr>
                <w:sz w:val="24"/>
              </w:rPr>
            </w:pPr>
            <w:r>
              <w:rPr>
                <w:sz w:val="24"/>
              </w:rPr>
              <w:t>От____________________________________</w:t>
            </w:r>
          </w:p>
          <w:p w14:paraId="94010000">
            <w:pPr>
              <w:ind/>
              <w:jc w:val="center"/>
              <w:rPr>
                <w:sz w:val="20"/>
              </w:rPr>
            </w:pPr>
            <w:r>
              <w:rPr>
                <w:sz w:val="20"/>
              </w:rPr>
              <w:t>Ф.И.О. полностью</w:t>
            </w:r>
          </w:p>
          <w:p w14:paraId="95010000">
            <w:pPr>
              <w:ind/>
              <w:jc w:val="both"/>
              <w:rPr>
                <w:sz w:val="6"/>
              </w:rPr>
            </w:pPr>
          </w:p>
          <w:p w14:paraId="96010000">
            <w:pPr>
              <w:ind/>
              <w:jc w:val="both"/>
              <w:rPr>
                <w:sz w:val="24"/>
              </w:rPr>
            </w:pPr>
            <w:r>
              <w:rPr>
                <w:sz w:val="24"/>
              </w:rPr>
              <w:t>_______________________________________</w:t>
            </w:r>
          </w:p>
          <w:p w14:paraId="97010000">
            <w:pPr>
              <w:ind/>
              <w:jc w:val="both"/>
              <w:rPr>
                <w:sz w:val="14"/>
              </w:rPr>
            </w:pPr>
          </w:p>
          <w:p w14:paraId="98010000">
            <w:pPr>
              <w:ind/>
              <w:jc w:val="both"/>
              <w:rPr>
                <w:sz w:val="24"/>
              </w:rPr>
            </w:pPr>
            <w:r>
              <w:rPr>
                <w:sz w:val="24"/>
              </w:rPr>
              <w:t>_______________________________________</w:t>
            </w:r>
          </w:p>
          <w:p w14:paraId="99010000">
            <w:pPr>
              <w:ind/>
              <w:jc w:val="both"/>
              <w:rPr>
                <w:sz w:val="24"/>
              </w:rPr>
            </w:pPr>
          </w:p>
          <w:p w14:paraId="9A010000">
            <w:pPr>
              <w:ind/>
              <w:jc w:val="both"/>
              <w:rPr>
                <w:sz w:val="24"/>
              </w:rPr>
            </w:pPr>
            <w:r>
              <w:rPr>
                <w:sz w:val="24"/>
              </w:rPr>
              <w:t>По адресу:_____________________________</w:t>
            </w:r>
          </w:p>
          <w:p w14:paraId="9B010000">
            <w:pPr>
              <w:ind/>
              <w:jc w:val="both"/>
              <w:rPr>
                <w:sz w:val="14"/>
              </w:rPr>
            </w:pPr>
          </w:p>
          <w:p w14:paraId="9C010000">
            <w:pPr>
              <w:ind/>
              <w:jc w:val="both"/>
              <w:rPr>
                <w:sz w:val="24"/>
              </w:rPr>
            </w:pPr>
            <w:r>
              <w:rPr>
                <w:sz w:val="24"/>
              </w:rPr>
              <w:t>______________________________________</w:t>
            </w:r>
          </w:p>
          <w:p w14:paraId="9D010000">
            <w:pPr>
              <w:ind/>
              <w:jc w:val="both"/>
              <w:rPr>
                <w:sz w:val="24"/>
              </w:rPr>
            </w:pPr>
            <w:r>
              <w:rPr>
                <w:sz w:val="24"/>
              </w:rPr>
              <w:t>Документ удостоверяющий личность:______</w:t>
            </w:r>
          </w:p>
          <w:p w14:paraId="9E010000">
            <w:pPr>
              <w:ind/>
              <w:jc w:val="both"/>
              <w:rPr>
                <w:sz w:val="24"/>
              </w:rPr>
            </w:pPr>
            <w:r>
              <w:rPr>
                <w:sz w:val="24"/>
              </w:rPr>
              <w:t>_______________________________________</w:t>
            </w:r>
          </w:p>
          <w:p w14:paraId="9F010000">
            <w:pPr>
              <w:ind/>
              <w:jc w:val="center"/>
              <w:rPr>
                <w:sz w:val="20"/>
              </w:rPr>
            </w:pPr>
            <w:r>
              <w:rPr>
                <w:sz w:val="20"/>
              </w:rPr>
              <w:t>серия, номер, дата выдачи, орган выдавший документ</w:t>
            </w:r>
          </w:p>
          <w:p w14:paraId="A0010000">
            <w:pPr>
              <w:ind/>
              <w:jc w:val="center"/>
              <w:rPr>
                <w:sz w:val="14"/>
              </w:rPr>
            </w:pPr>
          </w:p>
          <w:p w14:paraId="A1010000">
            <w:pPr>
              <w:ind/>
              <w:jc w:val="both"/>
              <w:rPr>
                <w:sz w:val="24"/>
              </w:rPr>
            </w:pPr>
            <w:r>
              <w:rPr>
                <w:sz w:val="24"/>
              </w:rPr>
              <w:t>_______________________________________</w:t>
            </w:r>
          </w:p>
          <w:p w14:paraId="A2010000">
            <w:pPr>
              <w:ind/>
              <w:jc w:val="both"/>
              <w:rPr>
                <w:sz w:val="24"/>
              </w:rPr>
            </w:pPr>
            <w:r>
              <w:rPr>
                <w:sz w:val="24"/>
              </w:rPr>
              <w:t>ИНН__________________________________</w:t>
            </w:r>
          </w:p>
          <w:p w14:paraId="A3010000">
            <w:pPr>
              <w:ind/>
              <w:jc w:val="both"/>
              <w:rPr>
                <w:sz w:val="24"/>
              </w:rPr>
            </w:pPr>
            <w:r>
              <w:rPr>
                <w:sz w:val="24"/>
              </w:rPr>
              <w:t>ОГРН/ОГРИП__________________________</w:t>
            </w:r>
          </w:p>
          <w:p w14:paraId="A4010000">
            <w:pPr>
              <w:ind/>
              <w:jc w:val="both"/>
              <w:rPr>
                <w:sz w:val="24"/>
              </w:rPr>
            </w:pPr>
            <w:r>
              <w:rPr>
                <w:sz w:val="24"/>
              </w:rPr>
              <w:t>E-mail_________________________________</w:t>
            </w:r>
          </w:p>
        </w:tc>
      </w:tr>
    </w:tbl>
    <w:p w14:paraId="A5010000">
      <w:pPr>
        <w:ind w:firstLine="567" w:left="-1133"/>
        <w:jc w:val="center"/>
        <w:rPr>
          <w:sz w:val="28"/>
        </w:rPr>
      </w:pPr>
    </w:p>
    <w:p w14:paraId="A6010000">
      <w:pPr>
        <w:ind w:firstLine="567" w:left="-425"/>
        <w:jc w:val="center"/>
        <w:rPr>
          <w:b w:val="1"/>
          <w:color w:val="000000"/>
          <w:sz w:val="28"/>
        </w:rPr>
      </w:pPr>
      <w:r>
        <w:rPr>
          <w:b w:val="1"/>
          <w:color w:val="000000"/>
          <w:sz w:val="28"/>
        </w:rPr>
        <w:t>Заявление</w:t>
      </w:r>
    </w:p>
    <w:p w14:paraId="A7010000">
      <w:pPr>
        <w:ind w:firstLine="567" w:left="284"/>
        <w:jc w:val="center"/>
        <w:rPr>
          <w:b w:val="1"/>
          <w:color w:val="000000"/>
          <w:sz w:val="28"/>
        </w:rPr>
      </w:pPr>
      <w:r>
        <w:rPr>
          <w:b w:val="1"/>
          <w:color w:val="000000"/>
          <w:sz w:val="28"/>
        </w:rPr>
        <w:t xml:space="preserve">о выдаче разрешения на установку и эксплуатацию  рекламных </w:t>
      </w:r>
      <w:r>
        <w:rPr>
          <w:b w:val="1"/>
          <w:color w:val="000000"/>
          <w:sz w:val="28"/>
        </w:rPr>
        <w:t xml:space="preserve">и </w:t>
      </w:r>
      <w:r>
        <w:rPr>
          <w:b w:val="1"/>
          <w:color w:val="000000"/>
          <w:sz w:val="28"/>
        </w:rPr>
        <w:t>(или)</w:t>
      </w:r>
      <w:r>
        <w:rPr>
          <w:b w:val="1"/>
          <w:sz w:val="28"/>
        </w:rPr>
        <w:t xml:space="preserve"> информационных</w:t>
      </w:r>
      <w:r>
        <w:rPr>
          <w:sz w:val="28"/>
        </w:rPr>
        <w:t xml:space="preserve"> </w:t>
      </w:r>
      <w:r>
        <w:rPr>
          <w:b w:val="1"/>
          <w:color w:val="000000"/>
          <w:sz w:val="28"/>
        </w:rPr>
        <w:t>конструкций</w:t>
      </w:r>
    </w:p>
    <w:p w14:paraId="A8010000">
      <w:pPr>
        <w:ind w:firstLine="567" w:left="284"/>
        <w:jc w:val="center"/>
        <w:rPr>
          <w:sz w:val="28"/>
        </w:rPr>
      </w:pPr>
    </w:p>
    <w:p w14:paraId="A9010000">
      <w:pPr>
        <w:tabs>
          <w:tab w:leader="none" w:pos="540" w:val="left"/>
        </w:tabs>
        <w:ind w:firstLine="567" w:left="0"/>
        <w:jc w:val="both"/>
        <w:rPr>
          <w:sz w:val="28"/>
        </w:rPr>
      </w:pPr>
      <w:r>
        <w:rPr>
          <w:sz w:val="28"/>
        </w:rPr>
        <w:t>Прошу Вас</w:t>
      </w:r>
      <w:r>
        <w:rPr>
          <w:sz w:val="28"/>
        </w:rPr>
        <w:t xml:space="preserve"> выдать</w:t>
      </w:r>
      <w:r>
        <w:rPr>
          <w:sz w:val="28"/>
        </w:rPr>
        <w:t xml:space="preserve"> </w:t>
      </w:r>
      <w:r>
        <w:rPr>
          <w:sz w:val="28"/>
        </w:rPr>
        <w:t>разрешение</w:t>
      </w:r>
      <w:r>
        <w:rPr>
          <w:sz w:val="28"/>
        </w:rPr>
        <w:t xml:space="preserve"> на установку и </w:t>
      </w:r>
      <w:r>
        <w:rPr>
          <w:sz w:val="28"/>
        </w:rPr>
        <w:t>эксплуатацию  следующей</w:t>
      </w:r>
      <w:r>
        <w:rPr>
          <w:sz w:val="28"/>
        </w:rPr>
        <w:t>(их) рекламной(</w:t>
      </w:r>
      <w:r>
        <w:rPr>
          <w:sz w:val="28"/>
        </w:rPr>
        <w:t>ых</w:t>
      </w:r>
      <w:r>
        <w:rPr>
          <w:sz w:val="28"/>
        </w:rPr>
        <w:t xml:space="preserve">) </w:t>
      </w:r>
      <w:r>
        <w:rPr>
          <w:color w:val="000000"/>
          <w:sz w:val="28"/>
        </w:rPr>
        <w:t xml:space="preserve">и </w:t>
      </w:r>
      <w:r>
        <w:rPr>
          <w:color w:val="000000"/>
          <w:sz w:val="28"/>
        </w:rPr>
        <w:t>(или)</w:t>
      </w:r>
      <w:r>
        <w:rPr>
          <w:sz w:val="28"/>
        </w:rPr>
        <w:t xml:space="preserve"> информационной(ых)</w:t>
      </w:r>
      <w:r>
        <w:rPr>
          <w:sz w:val="28"/>
        </w:rPr>
        <w:t xml:space="preserve"> конструкции(</w:t>
      </w:r>
      <w:r>
        <w:rPr>
          <w:sz w:val="28"/>
        </w:rPr>
        <w:t>ий</w:t>
      </w:r>
      <w:r>
        <w:rPr>
          <w:sz w:val="28"/>
        </w:rPr>
        <w:t>):</w:t>
      </w:r>
    </w:p>
    <w:p w14:paraId="AA010000">
      <w:pPr>
        <w:tabs>
          <w:tab w:leader="none" w:pos="540" w:val="left"/>
        </w:tabs>
        <w:ind w:firstLine="567" w:left="-425"/>
        <w:jc w:val="both"/>
        <w:rPr>
          <w:sz w:val="28"/>
        </w:rPr>
      </w:pPr>
      <w:r>
        <w:rPr>
          <w:sz w:val="28"/>
        </w:rPr>
        <w:t>1. Тип конструкции – ____________________________________________.</w:t>
      </w:r>
    </w:p>
    <w:p w14:paraId="AB010000">
      <w:pPr>
        <w:tabs>
          <w:tab w:leader="none" w:pos="540" w:val="left"/>
        </w:tabs>
        <w:ind w:firstLine="567" w:left="-425"/>
        <w:jc w:val="both"/>
        <w:rPr>
          <w:sz w:val="28"/>
        </w:rPr>
      </w:pPr>
      <w:r>
        <w:rPr>
          <w:color w:val="000000"/>
          <w:sz w:val="20"/>
        </w:rPr>
        <w:t xml:space="preserve">       (</w:t>
      </w:r>
      <w:r>
        <w:rPr>
          <w:color w:val="000000"/>
          <w:sz w:val="20"/>
        </w:rPr>
        <w:t>световой короб, настенное панно, щит, стенд, объемно-пространственные буквы, консоль-панель</w:t>
      </w:r>
      <w:r>
        <w:rPr>
          <w:color w:val="000000"/>
          <w:sz w:val="20"/>
        </w:rPr>
        <w:t>)</w:t>
      </w:r>
    </w:p>
    <w:p w14:paraId="AC010000">
      <w:pPr>
        <w:tabs>
          <w:tab w:leader="none" w:pos="540" w:val="left"/>
        </w:tabs>
        <w:ind w:firstLine="567" w:left="-425"/>
        <w:jc w:val="both"/>
        <w:rPr>
          <w:sz w:val="28"/>
        </w:rPr>
      </w:pPr>
      <w:r>
        <w:rPr>
          <w:sz w:val="28"/>
        </w:rPr>
        <w:t>2. Форматом_____</w:t>
      </w:r>
      <w:r>
        <w:rPr>
          <w:sz w:val="28"/>
        </w:rPr>
        <w:t>x</w:t>
      </w:r>
      <w:r>
        <w:rPr>
          <w:sz w:val="28"/>
        </w:rPr>
        <w:t>____</w:t>
      </w:r>
      <w:r>
        <w:rPr>
          <w:sz w:val="28"/>
        </w:rPr>
        <w:t>м,</w:t>
      </w:r>
      <w:r>
        <w:rPr>
          <w:sz w:val="28"/>
        </w:rPr>
        <w:t xml:space="preserve"> площадью информационных полей -_____</w:t>
      </w:r>
      <w:r>
        <w:rPr>
          <w:sz w:val="28"/>
        </w:rPr>
        <w:t>кв.м</w:t>
      </w:r>
      <w:r>
        <w:rPr>
          <w:sz w:val="28"/>
        </w:rPr>
        <w:t>.</w:t>
      </w:r>
    </w:p>
    <w:p w14:paraId="AD010000">
      <w:pPr>
        <w:tabs>
          <w:tab w:leader="none" w:pos="540" w:val="left"/>
        </w:tabs>
        <w:ind w:firstLine="567" w:left="-425"/>
        <w:jc w:val="both"/>
        <w:rPr>
          <w:sz w:val="28"/>
        </w:rPr>
      </w:pPr>
      <w:r>
        <w:rPr>
          <w:sz w:val="28"/>
        </w:rPr>
        <w:t>3.  Количество конструкций - _____шт.</w:t>
      </w:r>
    </w:p>
    <w:p w14:paraId="AE010000">
      <w:pPr>
        <w:tabs>
          <w:tab w:leader="none" w:pos="540" w:val="left"/>
        </w:tabs>
        <w:ind w:firstLine="567" w:left="-425"/>
        <w:jc w:val="both"/>
        <w:rPr>
          <w:sz w:val="28"/>
        </w:rPr>
      </w:pPr>
      <w:r>
        <w:rPr>
          <w:sz w:val="28"/>
        </w:rPr>
        <w:t xml:space="preserve">4.  Объект размещения рекламной </w:t>
      </w:r>
      <w:r>
        <w:rPr>
          <w:color w:val="000000"/>
          <w:sz w:val="28"/>
        </w:rPr>
        <w:t xml:space="preserve">и </w:t>
      </w:r>
      <w:r>
        <w:rPr>
          <w:color w:val="000000"/>
          <w:sz w:val="28"/>
        </w:rPr>
        <w:t>(или)</w:t>
      </w:r>
      <w:r>
        <w:rPr>
          <w:sz w:val="28"/>
        </w:rPr>
        <w:t xml:space="preserve"> информационной </w:t>
      </w:r>
      <w:r>
        <w:rPr>
          <w:sz w:val="28"/>
        </w:rPr>
        <w:t>конструкции________________________________________________________.</w:t>
      </w:r>
    </w:p>
    <w:p w14:paraId="AF010000">
      <w:pPr>
        <w:tabs>
          <w:tab w:leader="none" w:pos="540" w:val="left"/>
        </w:tabs>
        <w:ind w:firstLine="567" w:left="-1133"/>
        <w:jc w:val="center"/>
        <w:rPr>
          <w:sz w:val="28"/>
        </w:rPr>
      </w:pPr>
      <w:r>
        <w:rPr>
          <w:color w:val="000000"/>
          <w:sz w:val="24"/>
        </w:rPr>
        <w:t xml:space="preserve"> </w:t>
      </w:r>
      <w:r>
        <w:rPr>
          <w:color w:val="000000"/>
          <w:sz w:val="22"/>
        </w:rPr>
        <w:t>(фасад, ограждение и т.п)</w:t>
      </w:r>
    </w:p>
    <w:p w14:paraId="B0010000">
      <w:pPr>
        <w:tabs>
          <w:tab w:leader="none" w:pos="540" w:val="left"/>
        </w:tabs>
        <w:ind w:firstLine="0" w:left="0"/>
        <w:rPr>
          <w:sz w:val="28"/>
        </w:rPr>
      </w:pPr>
      <w:r>
        <w:rPr>
          <w:sz w:val="28"/>
        </w:rPr>
        <w:t xml:space="preserve">  5.  Адрес предполагаемого места размещения: Ставропольский край Минераловодский муниципальный округ , (населенный пункт)   _________</w:t>
      </w:r>
    </w:p>
    <w:p w14:paraId="B1010000">
      <w:pPr>
        <w:tabs>
          <w:tab w:leader="none" w:pos="540" w:val="left"/>
        </w:tabs>
        <w:ind w:firstLine="0" w:left="0"/>
        <w:rPr>
          <w:sz w:val="28"/>
        </w:rPr>
      </w:pPr>
      <w:r>
        <w:rPr>
          <w:sz w:val="28"/>
        </w:rPr>
        <w:t xml:space="preserve">________________________________________________________________________________________________________________________________        </w:t>
      </w:r>
    </w:p>
    <w:p w14:paraId="B2010000">
      <w:pPr>
        <w:tabs>
          <w:tab w:leader="none" w:pos="540" w:val="left"/>
        </w:tabs>
        <w:ind w:firstLine="0" w:left="0"/>
        <w:rPr>
          <w:sz w:val="28"/>
        </w:rPr>
      </w:pPr>
      <w:r>
        <w:rPr>
          <w:sz w:val="28"/>
        </w:rPr>
        <w:t xml:space="preserve">   6. Собственник(и) объекта, кадастровый номер -_____________________</w:t>
      </w:r>
    </w:p>
    <w:p w14:paraId="B3010000">
      <w:pPr>
        <w:tabs>
          <w:tab w:leader="none" w:pos="540" w:val="left"/>
        </w:tabs>
        <w:ind w:firstLine="0" w:left="0"/>
        <w:rPr>
          <w:sz w:val="28"/>
        </w:rPr>
      </w:pPr>
      <w:r>
        <w:rPr>
          <w:sz w:val="28"/>
        </w:rPr>
        <w:t xml:space="preserve">________________________________________________________________  </w:t>
      </w:r>
    </w:p>
    <w:p w14:paraId="B4010000">
      <w:pPr>
        <w:tabs>
          <w:tab w:leader="none" w:pos="540" w:val="left"/>
        </w:tabs>
        <w:ind w:firstLine="0" w:left="0"/>
        <w:jc w:val="left"/>
        <w:rPr>
          <w:color w:val="000000"/>
          <w:sz w:val="20"/>
        </w:rPr>
      </w:pPr>
      <w:r>
        <w:rPr>
          <w:color w:val="000000"/>
          <w:sz w:val="20"/>
        </w:rPr>
        <w:t>(частная – ФИО собственника, название организации, муниципальная собственность, многоквартирный жилой дом)</w:t>
      </w:r>
    </w:p>
    <w:p w14:paraId="B5010000">
      <w:pPr>
        <w:tabs>
          <w:tab w:leader="none" w:pos="540" w:val="left"/>
        </w:tabs>
        <w:ind w:firstLine="0" w:left="0"/>
        <w:jc w:val="both"/>
        <w:rPr>
          <w:sz w:val="28"/>
        </w:rPr>
      </w:pPr>
    </w:p>
    <w:p w14:paraId="B6010000">
      <w:pPr>
        <w:tabs>
          <w:tab w:leader="none" w:pos="540" w:val="left"/>
        </w:tabs>
        <w:ind w:firstLine="0" w:left="0"/>
        <w:jc w:val="both"/>
        <w:rPr>
          <w:sz w:val="28"/>
        </w:rPr>
      </w:pPr>
      <w:r>
        <w:rPr>
          <w:sz w:val="28"/>
        </w:rPr>
        <w:t>Приложение: на_________листах, в 1 экземпляре.</w:t>
      </w:r>
    </w:p>
    <w:p w14:paraId="B7010000">
      <w:pPr>
        <w:tabs>
          <w:tab w:leader="none" w:pos="540" w:val="left"/>
        </w:tabs>
        <w:ind w:firstLine="0" w:left="0"/>
        <w:jc w:val="both"/>
        <w:rPr>
          <w:sz w:val="16"/>
        </w:rPr>
      </w:pPr>
    </w:p>
    <w:p w14:paraId="B8010000">
      <w:pPr>
        <w:pStyle w:val="Style_6"/>
        <w:ind w:firstLine="0" w:left="0"/>
        <w:rPr>
          <w:sz w:val="28"/>
        </w:rPr>
      </w:pPr>
    </w:p>
    <w:p w14:paraId="B9010000">
      <w:pPr>
        <w:pStyle w:val="Style_6"/>
        <w:ind w:firstLine="0" w:left="0"/>
        <w:rPr>
          <w:sz w:val="28"/>
        </w:rPr>
      </w:pPr>
      <w:r>
        <w:rPr>
          <w:sz w:val="28"/>
        </w:rPr>
        <w:t>___________________  _______________</w:t>
      </w:r>
      <w:r>
        <w:rPr>
          <w:sz w:val="28"/>
        </w:rPr>
        <w:tab/>
      </w:r>
      <w:r>
        <w:rPr>
          <w:sz w:val="28"/>
        </w:rPr>
        <w:t xml:space="preserve">                «___»___________20__г.</w:t>
      </w:r>
      <w:r>
        <w:rPr>
          <w:sz w:val="28"/>
        </w:rPr>
        <w:t xml:space="preserve">      </w:t>
      </w:r>
      <w:r>
        <w:rPr>
          <w:sz w:val="26"/>
        </w:rPr>
        <w:t xml:space="preserve">                    </w:t>
      </w:r>
      <w:r>
        <w:rPr>
          <w:sz w:val="22"/>
        </w:rPr>
        <w:t>(Ф.И.О)                                             подпись</w:t>
      </w:r>
      <w:r>
        <w:br w:type="page"/>
      </w:r>
    </w:p>
    <w:p w14:paraId="BA010000">
      <w:pPr>
        <w:pStyle w:val="Style_6"/>
        <w:ind w:firstLine="0" w:left="0"/>
        <w:jc w:val="right"/>
        <w:rPr>
          <w:sz w:val="28"/>
        </w:rPr>
      </w:pPr>
      <w:r>
        <w:rPr>
          <w:sz w:val="28"/>
        </w:rPr>
        <w:t>Приложение № 2</w:t>
      </w:r>
    </w:p>
    <w:tbl>
      <w:tblPr>
        <w:tblStyle w:val="Style_5"/>
        <w:tblBorders>
          <w:top w:color="000000" w:sz="4" w:val="single"/>
          <w:left w:color="000000" w:sz="4" w:val="single"/>
          <w:bottom w:color="000000" w:sz="4" w:val="single"/>
          <w:right w:color="000000" w:sz="4" w:val="single"/>
          <w:insideH w:color="000000" w:sz="4" w:val="single"/>
          <w:insideV w:color="000000" w:sz="4" w:val="single"/>
        </w:tblBorders>
        <w:tblLayout w:type="fixed"/>
      </w:tblPr>
      <w:tblGrid>
        <w:gridCol w:w="4165"/>
        <w:gridCol w:w="4909"/>
      </w:tblGrid>
      <w:tr>
        <w:trPr>
          <w:trHeight w:hRule="atLeast" w:val="360"/>
        </w:trPr>
        <w:tc>
          <w:tcPr>
            <w:tcW w:type="dxa" w:w="4165"/>
            <w:tcBorders>
              <w:top w:color="000000" w:sz="4" w:val="nil"/>
              <w:left w:color="000000" w:sz="4" w:val="nil"/>
              <w:bottom w:color="000000" w:sz="4" w:val="nil"/>
              <w:right w:color="000000" w:sz="4" w:val="nil"/>
              <w:tl2br w:color="000000" w:sz="4" w:val="nil"/>
              <w:tr2bl w:color="000000" w:sz="4" w:val="nil"/>
            </w:tcBorders>
          </w:tcPr>
          <w:p w14:paraId="BB010000"/>
        </w:tc>
        <w:tc>
          <w:tcPr>
            <w:tcW w:type="dxa" w:w="4909"/>
            <w:tcBorders>
              <w:top w:color="000000" w:sz="4" w:val="nil"/>
              <w:left w:color="000000" w:sz="4" w:val="nil"/>
              <w:bottom w:color="000000" w:sz="4" w:val="nil"/>
              <w:right w:color="000000" w:sz="4" w:val="nil"/>
              <w:tl2br w:color="000000" w:sz="4" w:val="nil"/>
              <w:tr2bl w:color="000000" w:sz="4" w:val="nil"/>
            </w:tcBorders>
          </w:tcPr>
          <w:p w14:paraId="BC010000">
            <w:pPr>
              <w:rPr>
                <w:sz w:val="24"/>
              </w:rPr>
            </w:pPr>
            <w:r>
              <w:rPr>
                <w:sz w:val="24"/>
              </w:rPr>
              <w:t xml:space="preserve">Главе Минераловодского </w:t>
            </w:r>
          </w:p>
          <w:p w14:paraId="BD010000">
            <w:pPr>
              <w:rPr>
                <w:sz w:val="24"/>
              </w:rPr>
            </w:pPr>
            <w:r>
              <w:rPr>
                <w:sz w:val="24"/>
              </w:rPr>
              <w:t>муниципального округа</w:t>
            </w:r>
          </w:p>
          <w:p w14:paraId="BE010000">
            <w:pPr>
              <w:rPr>
                <w:sz w:val="24"/>
              </w:rPr>
            </w:pPr>
            <w:r>
              <w:rPr>
                <w:sz w:val="24"/>
              </w:rPr>
              <w:t>Ставропольского края</w:t>
            </w:r>
          </w:p>
          <w:p w14:paraId="BF010000">
            <w:pPr>
              <w:rPr>
                <w:sz w:val="24"/>
              </w:rPr>
            </w:pPr>
            <w:r>
              <w:rPr>
                <w:sz w:val="24"/>
              </w:rPr>
              <w:t>Вячеславу Станиславовичу Сергиенко</w:t>
            </w:r>
          </w:p>
          <w:p w14:paraId="C0010000">
            <w:pPr>
              <w:rPr>
                <w:sz w:val="24"/>
              </w:rPr>
            </w:pPr>
            <w:r>
              <w:rPr>
                <w:sz w:val="24"/>
              </w:rPr>
              <w:t>От____________________________________</w:t>
            </w:r>
          </w:p>
          <w:p w14:paraId="C1010000">
            <w:pPr>
              <w:ind/>
              <w:jc w:val="center"/>
              <w:rPr>
                <w:sz w:val="20"/>
              </w:rPr>
            </w:pPr>
            <w:r>
              <w:rPr>
                <w:sz w:val="20"/>
              </w:rPr>
              <w:t>Ф.И.О. полностью</w:t>
            </w:r>
          </w:p>
          <w:p w14:paraId="C2010000">
            <w:pPr>
              <w:ind/>
              <w:jc w:val="both"/>
              <w:rPr>
                <w:sz w:val="6"/>
              </w:rPr>
            </w:pPr>
          </w:p>
          <w:p w14:paraId="C3010000">
            <w:pPr>
              <w:ind/>
              <w:jc w:val="both"/>
              <w:rPr>
                <w:sz w:val="24"/>
              </w:rPr>
            </w:pPr>
            <w:r>
              <w:rPr>
                <w:sz w:val="24"/>
              </w:rPr>
              <w:t>_______________________________________</w:t>
            </w:r>
          </w:p>
          <w:p w14:paraId="C4010000">
            <w:pPr>
              <w:ind/>
              <w:jc w:val="both"/>
              <w:rPr>
                <w:sz w:val="14"/>
              </w:rPr>
            </w:pPr>
          </w:p>
          <w:p w14:paraId="C5010000">
            <w:pPr>
              <w:ind/>
              <w:jc w:val="both"/>
              <w:rPr>
                <w:sz w:val="24"/>
              </w:rPr>
            </w:pPr>
            <w:r>
              <w:rPr>
                <w:sz w:val="24"/>
              </w:rPr>
              <w:t>_______________________________________</w:t>
            </w:r>
          </w:p>
          <w:p w14:paraId="C6010000">
            <w:pPr>
              <w:ind/>
              <w:jc w:val="both"/>
              <w:rPr>
                <w:sz w:val="24"/>
              </w:rPr>
            </w:pPr>
          </w:p>
          <w:p w14:paraId="C7010000">
            <w:pPr>
              <w:ind/>
              <w:jc w:val="both"/>
              <w:rPr>
                <w:sz w:val="24"/>
              </w:rPr>
            </w:pPr>
            <w:r>
              <w:rPr>
                <w:sz w:val="24"/>
              </w:rPr>
              <w:t>По адресу:_____________________________</w:t>
            </w:r>
          </w:p>
          <w:p w14:paraId="C8010000">
            <w:pPr>
              <w:ind/>
              <w:jc w:val="both"/>
              <w:rPr>
                <w:sz w:val="14"/>
              </w:rPr>
            </w:pPr>
          </w:p>
          <w:p w14:paraId="C9010000">
            <w:pPr>
              <w:ind/>
              <w:jc w:val="both"/>
              <w:rPr>
                <w:sz w:val="24"/>
              </w:rPr>
            </w:pPr>
            <w:r>
              <w:rPr>
                <w:sz w:val="24"/>
              </w:rPr>
              <w:t>______________________________________</w:t>
            </w:r>
          </w:p>
          <w:p w14:paraId="CA010000">
            <w:pPr>
              <w:ind/>
              <w:jc w:val="both"/>
              <w:rPr>
                <w:sz w:val="24"/>
              </w:rPr>
            </w:pPr>
            <w:r>
              <w:rPr>
                <w:sz w:val="24"/>
              </w:rPr>
              <w:t>Документ удостоверяющий личность:______</w:t>
            </w:r>
          </w:p>
          <w:p w14:paraId="CB010000">
            <w:pPr>
              <w:ind/>
              <w:jc w:val="both"/>
              <w:rPr>
                <w:sz w:val="24"/>
              </w:rPr>
            </w:pPr>
            <w:r>
              <w:rPr>
                <w:sz w:val="24"/>
              </w:rPr>
              <w:t>_______________________________________</w:t>
            </w:r>
          </w:p>
          <w:p w14:paraId="CC010000">
            <w:pPr>
              <w:ind/>
              <w:jc w:val="center"/>
              <w:rPr>
                <w:sz w:val="20"/>
              </w:rPr>
            </w:pPr>
            <w:r>
              <w:rPr>
                <w:sz w:val="20"/>
              </w:rPr>
              <w:t>серия, номер, дата выдачи, орган выдавший документ</w:t>
            </w:r>
          </w:p>
          <w:p w14:paraId="CD010000">
            <w:pPr>
              <w:ind/>
              <w:jc w:val="center"/>
              <w:rPr>
                <w:sz w:val="14"/>
              </w:rPr>
            </w:pPr>
          </w:p>
          <w:p w14:paraId="CE010000">
            <w:pPr>
              <w:ind/>
              <w:jc w:val="both"/>
              <w:rPr>
                <w:sz w:val="24"/>
              </w:rPr>
            </w:pPr>
            <w:r>
              <w:rPr>
                <w:sz w:val="24"/>
              </w:rPr>
              <w:t>_______________________________________</w:t>
            </w:r>
          </w:p>
          <w:p w14:paraId="CF010000">
            <w:pPr>
              <w:ind/>
              <w:jc w:val="both"/>
              <w:rPr>
                <w:sz w:val="24"/>
              </w:rPr>
            </w:pPr>
            <w:r>
              <w:rPr>
                <w:sz w:val="24"/>
              </w:rPr>
              <w:t>ИНН__________________________________</w:t>
            </w:r>
          </w:p>
          <w:p w14:paraId="D0010000">
            <w:pPr>
              <w:ind/>
              <w:jc w:val="both"/>
              <w:rPr>
                <w:sz w:val="24"/>
              </w:rPr>
            </w:pPr>
            <w:r>
              <w:rPr>
                <w:sz w:val="24"/>
              </w:rPr>
              <w:t>ОГРН/ОГРИП__________________________</w:t>
            </w:r>
          </w:p>
          <w:p w14:paraId="D1010000">
            <w:pPr>
              <w:ind/>
              <w:jc w:val="both"/>
              <w:rPr>
                <w:sz w:val="24"/>
              </w:rPr>
            </w:pPr>
            <w:r>
              <w:rPr>
                <w:sz w:val="24"/>
              </w:rPr>
              <w:t>E-mail_________________________________</w:t>
            </w:r>
          </w:p>
        </w:tc>
      </w:tr>
    </w:tbl>
    <w:p w14:paraId="D2010000">
      <w:pPr>
        <w:ind w:firstLine="567" w:left="-1133"/>
        <w:jc w:val="center"/>
        <w:rPr>
          <w:spacing w:val="2"/>
          <w:sz w:val="28"/>
          <w:highlight w:val="white"/>
        </w:rPr>
      </w:pPr>
    </w:p>
    <w:p w14:paraId="D3010000">
      <w:pPr>
        <w:ind w:firstLine="0" w:left="0"/>
        <w:jc w:val="center"/>
        <w:rPr>
          <w:b w:val="1"/>
          <w:spacing w:val="2"/>
          <w:sz w:val="28"/>
          <w:highlight w:val="white"/>
        </w:rPr>
      </w:pPr>
      <w:r>
        <w:rPr>
          <w:b w:val="1"/>
          <w:spacing w:val="2"/>
          <w:sz w:val="28"/>
          <w:highlight w:val="white"/>
        </w:rPr>
        <w:t>Заявление об аннулировании разрешения на установку рекламной</w:t>
      </w:r>
      <w:r>
        <w:rPr>
          <w:b w:val="1"/>
          <w:spacing w:val="2"/>
          <w:sz w:val="28"/>
          <w:highlight w:val="white"/>
        </w:rPr>
        <w:t xml:space="preserve"> </w:t>
      </w:r>
      <w:r>
        <w:rPr>
          <w:b w:val="1"/>
          <w:color w:val="000000"/>
          <w:sz w:val="28"/>
        </w:rPr>
        <w:t xml:space="preserve">и </w:t>
      </w:r>
      <w:r>
        <w:rPr>
          <w:b w:val="1"/>
          <w:color w:val="000000"/>
          <w:sz w:val="28"/>
        </w:rPr>
        <w:t>(или)</w:t>
      </w:r>
      <w:r>
        <w:rPr>
          <w:b w:val="1"/>
          <w:sz w:val="28"/>
        </w:rPr>
        <w:t xml:space="preserve"> информационной </w:t>
      </w:r>
      <w:r>
        <w:rPr>
          <w:b w:val="1"/>
          <w:spacing w:val="2"/>
          <w:sz w:val="28"/>
          <w:highlight w:val="white"/>
        </w:rPr>
        <w:t>конструкции</w:t>
      </w:r>
    </w:p>
    <w:p w14:paraId="D4010000">
      <w:pPr>
        <w:ind w:firstLine="0" w:left="0"/>
        <w:jc w:val="both"/>
        <w:rPr>
          <w:spacing w:val="2"/>
          <w:sz w:val="28"/>
          <w:highlight w:val="white"/>
        </w:rPr>
      </w:pPr>
      <w:r>
        <w:rPr>
          <w:spacing w:val="2"/>
          <w:sz w:val="28"/>
        </w:rPr>
        <w:br/>
      </w:r>
      <w:r>
        <w:rPr>
          <w:spacing w:val="2"/>
          <w:sz w:val="28"/>
          <w:highlight w:val="white"/>
        </w:rPr>
        <w:t>Регистрационный номер разрешения: _______________________________</w:t>
      </w:r>
    </w:p>
    <w:p w14:paraId="D5010000">
      <w:pPr>
        <w:ind w:firstLine="0" w:left="0"/>
        <w:jc w:val="both"/>
        <w:rPr>
          <w:spacing w:val="2"/>
          <w:sz w:val="28"/>
          <w:highlight w:val="white"/>
        </w:rPr>
      </w:pPr>
      <w:r>
        <w:rPr>
          <w:spacing w:val="2"/>
          <w:sz w:val="28"/>
          <w:highlight w:val="white"/>
        </w:rPr>
        <w:t>Дата выдачи разрешения:</w:t>
      </w:r>
      <w:r>
        <w:rPr>
          <w:spacing w:val="2"/>
          <w:sz w:val="28"/>
          <w:highlight w:val="white"/>
        </w:rPr>
        <w:t>_____________________</w:t>
      </w:r>
      <w:r>
        <w:rPr>
          <w:spacing w:val="2"/>
          <w:sz w:val="28"/>
          <w:highlight w:val="white"/>
        </w:rPr>
        <w:t>______</w:t>
      </w:r>
      <w:r>
        <w:rPr>
          <w:spacing w:val="2"/>
          <w:sz w:val="28"/>
          <w:highlight w:val="white"/>
        </w:rPr>
        <w:t>______________</w:t>
      </w:r>
      <w:r>
        <w:rPr>
          <w:spacing w:val="2"/>
          <w:sz w:val="28"/>
        </w:rPr>
        <w:br/>
      </w:r>
      <w:r>
        <w:rPr>
          <w:spacing w:val="2"/>
          <w:sz w:val="28"/>
          <w:highlight w:val="white"/>
        </w:rPr>
        <w:t xml:space="preserve">Наименование владельца рекламной </w:t>
      </w:r>
      <w:r>
        <w:rPr>
          <w:color w:val="000000"/>
          <w:sz w:val="28"/>
        </w:rPr>
        <w:t xml:space="preserve">и </w:t>
      </w:r>
      <w:r>
        <w:rPr>
          <w:color w:val="000000"/>
          <w:sz w:val="28"/>
        </w:rPr>
        <w:t>(или)</w:t>
      </w:r>
      <w:r>
        <w:rPr>
          <w:sz w:val="28"/>
        </w:rPr>
        <w:t xml:space="preserve"> информационной</w:t>
      </w:r>
      <w:r>
        <w:rPr>
          <w:spacing w:val="2"/>
          <w:sz w:val="28"/>
          <w:highlight w:val="white"/>
        </w:rPr>
        <w:t xml:space="preserve"> конструкции: ___________________________________________________</w:t>
      </w:r>
    </w:p>
    <w:p w14:paraId="D6010000">
      <w:pPr>
        <w:ind w:firstLine="0" w:left="0"/>
        <w:jc w:val="both"/>
        <w:rPr>
          <w:spacing w:val="2"/>
          <w:sz w:val="28"/>
          <w:highlight w:val="white"/>
        </w:rPr>
      </w:pPr>
      <w:r>
        <w:rPr>
          <w:spacing w:val="2"/>
          <w:sz w:val="28"/>
          <w:highlight w:val="white"/>
        </w:rPr>
        <w:t>_______________________________________________________________</w:t>
      </w:r>
    </w:p>
    <w:p w14:paraId="D7010000">
      <w:pPr>
        <w:ind w:firstLine="0" w:left="0"/>
        <w:jc w:val="both"/>
        <w:rPr>
          <w:spacing w:val="2"/>
          <w:sz w:val="28"/>
          <w:highlight w:val="white"/>
        </w:rPr>
      </w:pPr>
      <w:r>
        <w:rPr>
          <w:spacing w:val="2"/>
          <w:sz w:val="28"/>
          <w:highlight w:val="white"/>
        </w:rPr>
        <w:t xml:space="preserve">Адрес владельца рекламной </w:t>
      </w:r>
      <w:r>
        <w:rPr>
          <w:color w:val="000000"/>
          <w:sz w:val="28"/>
        </w:rPr>
        <w:t xml:space="preserve">и </w:t>
      </w:r>
      <w:r>
        <w:rPr>
          <w:color w:val="000000"/>
          <w:sz w:val="28"/>
        </w:rPr>
        <w:t>(или)</w:t>
      </w:r>
      <w:r>
        <w:rPr>
          <w:sz w:val="28"/>
        </w:rPr>
        <w:t xml:space="preserve"> информационной </w:t>
      </w:r>
      <w:r>
        <w:rPr>
          <w:spacing w:val="2"/>
          <w:sz w:val="28"/>
          <w:highlight w:val="white"/>
        </w:rPr>
        <w:t>конструкции:</w:t>
      </w:r>
      <w:r>
        <w:rPr>
          <w:spacing w:val="2"/>
          <w:sz w:val="28"/>
        </w:rPr>
        <w:t>____________________________________________________</w:t>
      </w:r>
    </w:p>
    <w:p w14:paraId="D8010000">
      <w:pPr>
        <w:ind w:firstLine="0" w:left="0"/>
        <w:jc w:val="both"/>
        <w:rPr>
          <w:spacing w:val="2"/>
          <w:sz w:val="28"/>
          <w:highlight w:val="white"/>
        </w:rPr>
      </w:pPr>
      <w:r>
        <w:rPr>
          <w:spacing w:val="2"/>
          <w:sz w:val="28"/>
        </w:rPr>
        <w:t>_______________________________________________________________</w:t>
      </w:r>
      <w:r>
        <w:rPr>
          <w:spacing w:val="2"/>
          <w:sz w:val="28"/>
        </w:rPr>
        <w:br/>
      </w:r>
      <w:r>
        <w:rPr>
          <w:spacing w:val="2"/>
          <w:sz w:val="28"/>
          <w:highlight w:val="white"/>
        </w:rPr>
        <w:t xml:space="preserve">Адрес и место установки рекламной </w:t>
      </w:r>
      <w:r>
        <w:rPr>
          <w:color w:val="000000"/>
          <w:sz w:val="28"/>
        </w:rPr>
        <w:t xml:space="preserve">и </w:t>
      </w:r>
      <w:r>
        <w:rPr>
          <w:color w:val="000000"/>
          <w:sz w:val="28"/>
        </w:rPr>
        <w:t>(или)</w:t>
      </w:r>
      <w:r>
        <w:rPr>
          <w:sz w:val="28"/>
        </w:rPr>
        <w:t xml:space="preserve"> информационной </w:t>
      </w:r>
      <w:r>
        <w:rPr>
          <w:spacing w:val="2"/>
          <w:sz w:val="28"/>
          <w:highlight w:val="white"/>
        </w:rPr>
        <w:t>конструкции:___________________</w:t>
      </w:r>
      <w:r>
        <w:rPr>
          <w:spacing w:val="2"/>
          <w:sz w:val="28"/>
        </w:rPr>
        <w:t>_________________________________</w:t>
      </w:r>
    </w:p>
    <w:p w14:paraId="D9010000">
      <w:pPr>
        <w:ind w:firstLine="0" w:left="0"/>
        <w:jc w:val="both"/>
        <w:rPr>
          <w:spacing w:val="2"/>
          <w:sz w:val="28"/>
          <w:highlight w:val="white"/>
        </w:rPr>
      </w:pPr>
      <w:r>
        <w:rPr>
          <w:spacing w:val="2"/>
          <w:sz w:val="28"/>
        </w:rPr>
        <w:t>_______________________________________________________________</w:t>
      </w:r>
      <w:r>
        <w:rPr>
          <w:spacing w:val="2"/>
          <w:sz w:val="28"/>
        </w:rPr>
        <w:br/>
      </w:r>
      <w:r>
        <w:rPr>
          <w:spacing w:val="2"/>
          <w:sz w:val="28"/>
          <w:highlight w:val="white"/>
        </w:rPr>
        <w:t xml:space="preserve">Собственник недвижимого имущества, к которому присоединяется рекламная </w:t>
      </w:r>
      <w:r>
        <w:rPr>
          <w:color w:val="000000"/>
          <w:sz w:val="28"/>
        </w:rPr>
        <w:t xml:space="preserve">и </w:t>
      </w:r>
      <w:r>
        <w:rPr>
          <w:color w:val="000000"/>
          <w:sz w:val="28"/>
        </w:rPr>
        <w:t>(или)</w:t>
      </w:r>
      <w:r>
        <w:rPr>
          <w:sz w:val="28"/>
        </w:rPr>
        <w:t xml:space="preserve"> информационной </w:t>
      </w:r>
      <w:r>
        <w:rPr>
          <w:spacing w:val="2"/>
          <w:sz w:val="28"/>
          <w:highlight w:val="white"/>
        </w:rPr>
        <w:t xml:space="preserve"> </w:t>
      </w:r>
      <w:r>
        <w:rPr>
          <w:spacing w:val="2"/>
          <w:sz w:val="28"/>
          <w:highlight w:val="white"/>
        </w:rPr>
        <w:t>конструкция:____________________</w:t>
      </w:r>
    </w:p>
    <w:p w14:paraId="DA010000">
      <w:pPr>
        <w:ind w:firstLine="0" w:left="0"/>
        <w:jc w:val="both"/>
        <w:rPr>
          <w:spacing w:val="2"/>
          <w:sz w:val="28"/>
          <w:highlight w:val="white"/>
        </w:rPr>
      </w:pPr>
      <w:r>
        <w:rPr>
          <w:spacing w:val="2"/>
          <w:sz w:val="28"/>
          <w:highlight w:val="white"/>
        </w:rPr>
        <w:t>_______________________________________________________________</w:t>
      </w:r>
      <w:r>
        <w:rPr>
          <w:spacing w:val="2"/>
          <w:sz w:val="28"/>
        </w:rPr>
        <w:br/>
      </w:r>
      <w:r>
        <w:rPr>
          <w:spacing w:val="2"/>
          <w:sz w:val="28"/>
          <w:highlight w:val="white"/>
        </w:rPr>
        <w:t xml:space="preserve">Тип и формат рекламной </w:t>
      </w:r>
      <w:r>
        <w:rPr>
          <w:color w:val="000000"/>
          <w:sz w:val="28"/>
        </w:rPr>
        <w:t xml:space="preserve">и </w:t>
      </w:r>
      <w:r>
        <w:rPr>
          <w:color w:val="000000"/>
          <w:sz w:val="28"/>
        </w:rPr>
        <w:t>(или)</w:t>
      </w:r>
      <w:r>
        <w:rPr>
          <w:sz w:val="28"/>
        </w:rPr>
        <w:t xml:space="preserve"> информационной</w:t>
      </w:r>
      <w:r>
        <w:rPr>
          <w:spacing w:val="2"/>
          <w:sz w:val="28"/>
          <w:highlight w:val="white"/>
        </w:rPr>
        <w:t xml:space="preserve"> конструкции:________ </w:t>
      </w:r>
    </w:p>
    <w:p w14:paraId="DB010000">
      <w:pPr>
        <w:ind w:firstLine="0" w:left="0"/>
        <w:jc w:val="both"/>
        <w:rPr>
          <w:spacing w:val="2"/>
          <w:sz w:val="28"/>
          <w:highlight w:val="white"/>
        </w:rPr>
      </w:pPr>
      <w:r>
        <w:rPr>
          <w:spacing w:val="2"/>
          <w:sz w:val="28"/>
        </w:rPr>
        <w:t>_______________________________________________________________</w:t>
      </w:r>
      <w:r>
        <w:rPr>
          <w:spacing w:val="2"/>
          <w:sz w:val="28"/>
        </w:rPr>
        <w:br/>
      </w:r>
      <w:r>
        <w:rPr>
          <w:spacing w:val="2"/>
          <w:sz w:val="28"/>
          <w:highlight w:val="white"/>
        </w:rPr>
        <w:t>Площадь информационного поля: ________________ кв.м.</w:t>
      </w:r>
      <w:r>
        <w:rPr>
          <w:spacing w:val="2"/>
          <w:sz w:val="28"/>
        </w:rPr>
        <w:br/>
      </w:r>
      <w:r>
        <w:rPr>
          <w:spacing w:val="2"/>
          <w:sz w:val="28"/>
          <w:highlight w:val="white"/>
        </w:rPr>
        <w:t>Причины аннулирования разрешения:_______________________________</w:t>
      </w:r>
    </w:p>
    <w:p w14:paraId="DC010000">
      <w:pPr>
        <w:ind w:firstLine="0" w:left="0"/>
        <w:jc w:val="both"/>
        <w:rPr>
          <w:spacing w:val="2"/>
          <w:sz w:val="28"/>
          <w:highlight w:val="white"/>
        </w:rPr>
      </w:pPr>
      <w:r>
        <w:rPr>
          <w:spacing w:val="2"/>
          <w:sz w:val="28"/>
          <w:highlight w:val="white"/>
        </w:rPr>
        <w:t>______________________________________________________________________________________________________________________________</w:t>
      </w:r>
    </w:p>
    <w:p w14:paraId="DD010000">
      <w:pPr>
        <w:ind w:firstLine="0" w:left="0"/>
        <w:jc w:val="both"/>
        <w:rPr>
          <w:spacing w:val="2"/>
          <w:sz w:val="28"/>
          <w:highlight w:val="white"/>
        </w:rPr>
      </w:pPr>
    </w:p>
    <w:p w14:paraId="DE010000">
      <w:pPr>
        <w:pStyle w:val="Style_6"/>
        <w:ind w:firstLine="0" w:left="0"/>
        <w:rPr>
          <w:sz w:val="28"/>
        </w:rPr>
      </w:pPr>
      <w:r>
        <w:rPr>
          <w:sz w:val="28"/>
        </w:rPr>
        <w:t>__________________  _______________</w:t>
      </w:r>
      <w:r>
        <w:rPr>
          <w:sz w:val="28"/>
        </w:rPr>
        <w:tab/>
      </w:r>
      <w:r>
        <w:rPr>
          <w:sz w:val="28"/>
        </w:rPr>
        <w:t xml:space="preserve">                «___»___________20__г.</w:t>
      </w:r>
    </w:p>
    <w:p w14:paraId="DF010000">
      <w:r>
        <w:rPr>
          <w:sz w:val="28"/>
        </w:rPr>
        <w:t xml:space="preserve">      </w:t>
      </w:r>
      <w:r>
        <w:rPr>
          <w:sz w:val="26"/>
        </w:rPr>
        <w:t xml:space="preserve"> (Ф.И.О)                               подпись</w:t>
      </w:r>
    </w:p>
    <w:sectPr>
      <w:type w:val="continuous"/>
      <w:pgSz w:h="16848" w:orient="portrait" w:w="11908"/>
      <w:pgMar w:bottom="1134" w:footer="720" w:gutter="0" w:header="709" w:left="1984"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header1.xml><?xml version="1.0" encoding="utf-8"?>
<w:hdr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p w14:paraId="01000000">
    <w:pPr>
      <w:pStyle w:val="Style_1"/>
      <w:ind/>
      <w:jc w:val="center"/>
    </w:pPr>
  </w:p>
</w:hdr>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1">
    <w:lvl w:ilvl="0">
      <w:start w:val="2"/>
      <w:numFmt w:val="decimal"/>
      <w:lvlText w:val="%1."/>
      <w:lvlJc w:val="left"/>
      <w:pPr>
        <w:tabs>
          <w:tab w:leader="none" w:pos="720" w:val="left"/>
        </w:tabs>
        <w:ind w:hanging="360" w:left="720"/>
      </w:pPr>
    </w:lvl>
    <w:lvl w:ilvl="1">
      <w:start w:val="1"/>
      <w:numFmt w:val="decimal"/>
      <w:lvlText w:val="%1.%2."/>
      <w:lvlJc w:val="left"/>
      <w:pPr>
        <w:tabs>
          <w:tab w:leader="none" w:pos="1080" w:val="left"/>
        </w:tabs>
        <w:ind w:hanging="360" w:left="1080"/>
      </w:pPr>
    </w:lvl>
    <w:lvl w:ilvl="2">
      <w:start w:val="1"/>
      <w:numFmt w:val="decimal"/>
      <w:lvlText w:val="%1.%2.%3."/>
      <w:lvlJc w:val="left"/>
      <w:pPr>
        <w:tabs>
          <w:tab w:leader="none" w:pos="1440" w:val="left"/>
        </w:tabs>
        <w:ind w:hanging="360" w:left="1440"/>
      </w:pPr>
    </w:lvl>
    <w:lvl w:ilvl="3">
      <w:start w:val="1"/>
      <w:numFmt w:val="decimal"/>
      <w:lvlText w:val="%1.%2.%3.%4."/>
      <w:lvlJc w:val="left"/>
      <w:pPr>
        <w:tabs>
          <w:tab w:leader="none" w:pos="1800" w:val="left"/>
        </w:tabs>
        <w:ind w:hanging="360" w:left="1800"/>
      </w:pPr>
    </w:lvl>
    <w:lvl w:ilvl="4">
      <w:start w:val="1"/>
      <w:numFmt w:val="decimal"/>
      <w:lvlText w:val="%1.%2.%3.%4.%5."/>
      <w:lvlJc w:val="left"/>
      <w:pPr>
        <w:tabs>
          <w:tab w:leader="none" w:pos="2160" w:val="left"/>
        </w:tabs>
        <w:ind w:hanging="360" w:left="2160"/>
      </w:pPr>
    </w:lvl>
    <w:lvl w:ilvl="5">
      <w:start w:val="1"/>
      <w:numFmt w:val="decimal"/>
      <w:lvlText w:val="%1.%2.%3.%4.%5.%6."/>
      <w:lvlJc w:val="left"/>
      <w:pPr>
        <w:tabs>
          <w:tab w:leader="none" w:pos="2520" w:val="left"/>
        </w:tabs>
        <w:ind w:hanging="360" w:left="2520"/>
      </w:pPr>
    </w:lvl>
    <w:lvl w:ilvl="6">
      <w:start w:val="1"/>
      <w:numFmt w:val="decimal"/>
      <w:lvlText w:val="%1.%2.%3.%4.%5.%6.%7."/>
      <w:lvlJc w:val="left"/>
      <w:pPr>
        <w:tabs>
          <w:tab w:leader="none" w:pos="2880" w:val="left"/>
        </w:tabs>
        <w:ind w:hanging="360" w:left="2880"/>
      </w:pPr>
    </w:lvl>
    <w:lvl w:ilvl="7">
      <w:start w:val="1"/>
      <w:numFmt w:val="decimal"/>
      <w:lvlText w:val="%1.%2.%3.%4.%5.%6.%7.%8."/>
      <w:lvlJc w:val="left"/>
      <w:pPr>
        <w:tabs>
          <w:tab w:leader="none" w:pos="3240" w:val="left"/>
        </w:tabs>
        <w:ind w:hanging="360" w:left="3240"/>
      </w:pPr>
    </w:lvl>
    <w:lvl w:ilvl="8">
      <w:start w:val="1"/>
      <w:numFmt w:val="decimal"/>
      <w:lvlText w:val="%1.%2.%3.%4.%5.%6.%7.%8.%9."/>
      <w:lvlJc w:val="left"/>
      <w:pPr>
        <w:tabs>
          <w:tab w:leader="none" w:pos="3600" w:val="left"/>
        </w:tabs>
        <w:ind w:hanging="360" w:left="3600"/>
      </w:pPr>
    </w:lvl>
  </w:abstractNum>
  <w:abstractNum w:abstractNumId="2">
    <w:lvl w:ilvl="0">
      <w:start w:val="1"/>
      <w:numFmt w:val="decimal"/>
      <w:lvlText w:val="%1)"/>
      <w:lvlJc w:val="left"/>
      <w:pPr>
        <w:tabs>
          <w:tab w:leader="none" w:pos="0" w:val="left"/>
        </w:tabs>
        <w:ind w:hanging="360" w:left="720"/>
      </w:pPr>
      <w:rPr>
        <w:sz w:val="22"/>
      </w:rPr>
    </w:lvl>
  </w:abstractNum>
  <w:abstractNum w:abstractNumId="3">
    <w:lvl w:ilvl="0">
      <w:start w:val="3"/>
      <w:numFmt w:val="decimal"/>
      <w:lvlText w:val="%1."/>
      <w:lvlJc w:val="left"/>
      <w:pPr>
        <w:tabs>
          <w:tab w:leader="none" w:pos="720" w:val="left"/>
        </w:tabs>
        <w:ind w:hanging="360" w:left="720"/>
      </w:pPr>
      <w:rPr>
        <w:color w:val="000000"/>
        <w:sz w:val="20"/>
      </w:rPr>
    </w:lvl>
    <w:lvl w:ilvl="1">
      <w:start w:val="2"/>
      <w:numFmt w:val="decimal"/>
      <w:lvlText w:val="%1.%2."/>
      <w:lvlJc w:val="left"/>
      <w:pPr>
        <w:tabs>
          <w:tab w:leader="none" w:pos="1080" w:val="left"/>
        </w:tabs>
        <w:ind w:hanging="360" w:left="1080"/>
      </w:pPr>
    </w:lvl>
    <w:lvl w:ilvl="2">
      <w:start w:val="1"/>
      <w:numFmt w:val="decimal"/>
      <w:lvlText w:val="%1.%2.%3."/>
      <w:lvlJc w:val="left"/>
      <w:pPr>
        <w:tabs>
          <w:tab w:leader="none" w:pos="1440" w:val="left"/>
        </w:tabs>
        <w:ind w:hanging="360" w:left="1440"/>
      </w:pPr>
    </w:lvl>
    <w:lvl w:ilvl="3">
      <w:start w:val="1"/>
      <w:numFmt w:val="decimal"/>
      <w:lvlText w:val="%1.%2.%3.%4."/>
      <w:lvlJc w:val="left"/>
      <w:pPr>
        <w:tabs>
          <w:tab w:leader="none" w:pos="1800" w:val="left"/>
        </w:tabs>
        <w:ind w:hanging="360" w:left="1800"/>
      </w:pPr>
    </w:lvl>
    <w:lvl w:ilvl="4">
      <w:start w:val="1"/>
      <w:numFmt w:val="decimal"/>
      <w:lvlText w:val="%1.%2.%3.%4.%5."/>
      <w:lvlJc w:val="left"/>
      <w:pPr>
        <w:tabs>
          <w:tab w:leader="none" w:pos="2160" w:val="left"/>
        </w:tabs>
        <w:ind w:hanging="360" w:left="2160"/>
      </w:pPr>
    </w:lvl>
    <w:lvl w:ilvl="5">
      <w:start w:val="1"/>
      <w:numFmt w:val="decimal"/>
      <w:lvlText w:val="%1.%2.%3.%4.%5.%6."/>
      <w:lvlJc w:val="left"/>
      <w:pPr>
        <w:tabs>
          <w:tab w:leader="none" w:pos="2520" w:val="left"/>
        </w:tabs>
        <w:ind w:hanging="360" w:left="2520"/>
      </w:pPr>
    </w:lvl>
    <w:lvl w:ilvl="6">
      <w:start w:val="1"/>
      <w:numFmt w:val="decimal"/>
      <w:lvlText w:val="%1.%2.%3.%4.%5.%6.%7."/>
      <w:lvlJc w:val="left"/>
      <w:pPr>
        <w:tabs>
          <w:tab w:leader="none" w:pos="2880" w:val="left"/>
        </w:tabs>
        <w:ind w:hanging="360" w:left="2880"/>
      </w:pPr>
    </w:lvl>
    <w:lvl w:ilvl="7">
      <w:start w:val="1"/>
      <w:numFmt w:val="decimal"/>
      <w:lvlText w:val="%1.%2.%3.%4.%5.%6.%7.%8."/>
      <w:lvlJc w:val="left"/>
      <w:pPr>
        <w:tabs>
          <w:tab w:leader="none" w:pos="3240" w:val="left"/>
        </w:tabs>
        <w:ind w:hanging="360" w:left="3240"/>
      </w:pPr>
    </w:lvl>
    <w:lvl w:ilvl="8">
      <w:start w:val="1"/>
      <w:numFmt w:val="decimal"/>
      <w:lvlText w:val="%1.%2.%3.%4.%5.%6.%7.%8.%9."/>
      <w:lvlJc w:val="left"/>
      <w:pPr>
        <w:tabs>
          <w:tab w:leader="none" w:pos="3600" w:val="left"/>
        </w:tabs>
        <w:ind w:hanging="360" w:left="3600"/>
      </w:pPr>
    </w:lvl>
  </w:abstractNum>
  <w:abstractNum w:abstractNumId="4">
    <w:lvl w:ilvl="0">
      <w:start w:val="1"/>
      <w:numFmt w:val="decimal"/>
      <w:lvlText w:val="%1."/>
      <w:lvlJc w:val="left"/>
      <w:pPr>
        <w:tabs>
          <w:tab w:leader="none" w:pos="720" w:val="left"/>
        </w:tabs>
        <w:ind w:hanging="360" w:left="720"/>
      </w:pPr>
    </w:lvl>
    <w:lvl w:ilvl="1">
      <w:start w:val="6"/>
      <w:numFmt w:val="decimal"/>
      <w:lvlText w:val="%2."/>
      <w:lvlJc w:val="left"/>
      <w:pPr>
        <w:tabs>
          <w:tab w:leader="none" w:pos="1080" w:val="left"/>
        </w:tabs>
        <w:ind w:hanging="360" w:left="1080"/>
      </w:pPr>
    </w:lvl>
    <w:lvl w:ilvl="2">
      <w:start w:val="1"/>
      <w:numFmt w:val="decimal"/>
      <w:lvlText w:val="%3."/>
      <w:lvlJc w:val="left"/>
      <w:pPr>
        <w:tabs>
          <w:tab w:leader="none" w:pos="1440" w:val="left"/>
        </w:tabs>
        <w:ind w:hanging="360" w:left="1440"/>
      </w:pPr>
      <w:rPr>
        <w:rFonts w:ascii="Times New Roman" w:hAnsi="Times New Roman"/>
        <w:sz w:val="20"/>
      </w:rPr>
    </w:lvl>
    <w:lvl w:ilvl="3">
      <w:start w:val="1"/>
      <w:numFmt w:val="decimal"/>
      <w:lvlText w:val="%4."/>
      <w:lvlJc w:val="left"/>
      <w:pPr>
        <w:tabs>
          <w:tab w:leader="none" w:pos="1800" w:val="left"/>
        </w:tabs>
        <w:ind w:hanging="360" w:left="1800"/>
      </w:pPr>
    </w:lvl>
    <w:lvl w:ilvl="4">
      <w:start w:val="1"/>
      <w:numFmt w:val="decimal"/>
      <w:lvlText w:val="%5."/>
      <w:lvlJc w:val="left"/>
      <w:pPr>
        <w:tabs>
          <w:tab w:leader="none" w:pos="2160" w:val="left"/>
        </w:tabs>
        <w:ind w:hanging="360" w:left="2160"/>
      </w:pPr>
    </w:lvl>
    <w:lvl w:ilvl="5">
      <w:start w:val="1"/>
      <w:numFmt w:val="decimal"/>
      <w:lvlText w:val="%6."/>
      <w:lvlJc w:val="left"/>
      <w:pPr>
        <w:tabs>
          <w:tab w:leader="none" w:pos="2520" w:val="left"/>
        </w:tabs>
        <w:ind w:hanging="360" w:left="2520"/>
      </w:pPr>
    </w:lvl>
    <w:lvl w:ilvl="6">
      <w:start w:val="1"/>
      <w:numFmt w:val="decimal"/>
      <w:lvlText w:val="%7."/>
      <w:lvlJc w:val="left"/>
      <w:pPr>
        <w:tabs>
          <w:tab w:leader="none" w:pos="2880" w:val="left"/>
        </w:tabs>
        <w:ind w:hanging="360" w:left="2880"/>
      </w:pPr>
    </w:lvl>
    <w:lvl w:ilvl="7">
      <w:start w:val="1"/>
      <w:numFmt w:val="decimal"/>
      <w:lvlText w:val="%8."/>
      <w:lvlJc w:val="left"/>
      <w:pPr>
        <w:tabs>
          <w:tab w:leader="none" w:pos="3240" w:val="left"/>
        </w:tabs>
        <w:ind w:hanging="360" w:left="3240"/>
      </w:pPr>
    </w:lvl>
    <w:lvl w:ilvl="8">
      <w:start w:val="1"/>
      <w:numFmt w:val="decimal"/>
      <w:lvlText w:val="%9."/>
      <w:lvlJc w:val="left"/>
      <w:pPr>
        <w:tabs>
          <w:tab w:leader="none" w:pos="3600" w:val="left"/>
        </w:tabs>
        <w:ind w:hanging="360" w:left="360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13" w:type="paragraph">
    <w:name w:val="Normal"/>
    <w:link w:val="Style_13_ch"/>
    <w:uiPriority w:val="0"/>
    <w:qFormat/>
  </w:style>
  <w:style w:default="1" w:styleId="Style_13_ch" w:type="character">
    <w:name w:val="Normal"/>
    <w:link w:val="Style_13"/>
  </w:style>
  <w:style w:styleId="Style_14" w:type="paragraph">
    <w:name w:val="WW8Num15z3"/>
    <w:link w:val="Style_14_ch"/>
  </w:style>
  <w:style w:styleId="Style_14_ch" w:type="character">
    <w:name w:val="WW8Num15z3"/>
    <w:link w:val="Style_14"/>
  </w:style>
  <w:style w:styleId="Style_15" w:type="paragraph">
    <w:name w:val="WW8Num3z4"/>
    <w:link w:val="Style_15_ch"/>
  </w:style>
  <w:style w:styleId="Style_15_ch" w:type="character">
    <w:name w:val="WW8Num3z4"/>
    <w:link w:val="Style_15"/>
  </w:style>
  <w:style w:styleId="Style_16" w:type="paragraph">
    <w:name w:val="WW8Num11z8"/>
    <w:link w:val="Style_16_ch"/>
  </w:style>
  <w:style w:styleId="Style_16_ch" w:type="character">
    <w:name w:val="WW8Num11z8"/>
    <w:link w:val="Style_16"/>
  </w:style>
  <w:style w:styleId="Style_17" w:type="paragraph">
    <w:name w:val="WW8Num2z8"/>
    <w:link w:val="Style_17_ch"/>
  </w:style>
  <w:style w:styleId="Style_17_ch" w:type="character">
    <w:name w:val="WW8Num2z8"/>
    <w:link w:val="Style_17"/>
  </w:style>
  <w:style w:styleId="Style_18" w:type="paragraph">
    <w:name w:val="WW8Num4z4"/>
    <w:link w:val="Style_18_ch"/>
  </w:style>
  <w:style w:styleId="Style_18_ch" w:type="character">
    <w:name w:val="WW8Num4z4"/>
    <w:link w:val="Style_18"/>
  </w:style>
  <w:style w:styleId="Style_19" w:type="paragraph">
    <w:name w:val="toc 2"/>
    <w:next w:val="Style_13"/>
    <w:link w:val="Style_19_ch"/>
    <w:uiPriority w:val="39"/>
    <w:pPr>
      <w:ind w:firstLine="0" w:left="200"/>
      <w:jc w:val="left"/>
    </w:pPr>
    <w:rPr>
      <w:rFonts w:ascii="XO Thames" w:hAnsi="XO Thames"/>
      <w:sz w:val="28"/>
    </w:rPr>
  </w:style>
  <w:style w:styleId="Style_19_ch" w:type="character">
    <w:name w:val="toc 2"/>
    <w:link w:val="Style_19"/>
    <w:rPr>
      <w:rFonts w:ascii="XO Thames" w:hAnsi="XO Thames"/>
      <w:sz w:val="28"/>
    </w:rPr>
  </w:style>
  <w:style w:styleId="Style_20" w:type="paragraph">
    <w:name w:val="WW8Num8z2"/>
    <w:link w:val="Style_20_ch"/>
  </w:style>
  <w:style w:styleId="Style_20_ch" w:type="character">
    <w:name w:val="WW8Num8z2"/>
    <w:link w:val="Style_20"/>
  </w:style>
  <w:style w:styleId="Style_21" w:type="paragraph">
    <w:name w:val="Balloon Text"/>
    <w:basedOn w:val="Style_13"/>
    <w:link w:val="Style_21_ch"/>
    <w:rPr>
      <w:rFonts w:ascii="Tahoma" w:hAnsi="Tahoma"/>
      <w:sz w:val="16"/>
    </w:rPr>
  </w:style>
  <w:style w:styleId="Style_21_ch" w:type="character">
    <w:name w:val="Balloon Text"/>
    <w:basedOn w:val="Style_13_ch"/>
    <w:link w:val="Style_21"/>
    <w:rPr>
      <w:rFonts w:ascii="Tahoma" w:hAnsi="Tahoma"/>
      <w:sz w:val="16"/>
    </w:rPr>
  </w:style>
  <w:style w:styleId="Style_22" w:type="paragraph">
    <w:name w:val="WW8Num12z1"/>
    <w:link w:val="Style_22_ch"/>
    <w:rPr>
      <w:rFonts w:ascii="Times New Roman" w:hAnsi="Times New Roman"/>
    </w:rPr>
  </w:style>
  <w:style w:styleId="Style_22_ch" w:type="character">
    <w:name w:val="WW8Num12z1"/>
    <w:link w:val="Style_22"/>
    <w:rPr>
      <w:rFonts w:ascii="Times New Roman" w:hAnsi="Times New Roman"/>
    </w:rPr>
  </w:style>
  <w:style w:styleId="Style_23" w:type="paragraph">
    <w:name w:val="toc 4"/>
    <w:next w:val="Style_13"/>
    <w:link w:val="Style_23_ch"/>
    <w:uiPriority w:val="39"/>
    <w:pPr>
      <w:ind w:firstLine="0" w:left="600"/>
      <w:jc w:val="left"/>
    </w:pPr>
    <w:rPr>
      <w:rFonts w:ascii="XO Thames" w:hAnsi="XO Thames"/>
      <w:sz w:val="28"/>
    </w:rPr>
  </w:style>
  <w:style w:styleId="Style_23_ch" w:type="character">
    <w:name w:val="toc 4"/>
    <w:link w:val="Style_23"/>
    <w:rPr>
      <w:rFonts w:ascii="XO Thames" w:hAnsi="XO Thames"/>
      <w:sz w:val="28"/>
    </w:rPr>
  </w:style>
  <w:style w:styleId="Style_24" w:type="paragraph">
    <w:name w:val="Standard"/>
    <w:link w:val="Style_24_ch"/>
    <w:pPr>
      <w:spacing w:after="200" w:line="276" w:lineRule="auto"/>
      <w:ind/>
    </w:pPr>
    <w:rPr>
      <w:rFonts w:ascii="Calibri" w:hAnsi="Calibri"/>
      <w:sz w:val="22"/>
    </w:rPr>
  </w:style>
  <w:style w:styleId="Style_24_ch" w:type="character">
    <w:name w:val="Standard"/>
    <w:link w:val="Style_24"/>
    <w:rPr>
      <w:rFonts w:ascii="Calibri" w:hAnsi="Calibri"/>
      <w:sz w:val="22"/>
    </w:rPr>
  </w:style>
  <w:style w:styleId="Style_25" w:type="paragraph">
    <w:name w:val="WW8Num13z7"/>
    <w:link w:val="Style_25_ch"/>
  </w:style>
  <w:style w:styleId="Style_25_ch" w:type="character">
    <w:name w:val="WW8Num13z7"/>
    <w:link w:val="Style_25"/>
  </w:style>
  <w:style w:styleId="Style_26" w:type="paragraph">
    <w:name w:val="WW8Num1z3"/>
    <w:link w:val="Style_26_ch"/>
  </w:style>
  <w:style w:styleId="Style_26_ch" w:type="character">
    <w:name w:val="WW8Num1z3"/>
    <w:link w:val="Style_26"/>
  </w:style>
  <w:style w:styleId="Style_27" w:type="paragraph">
    <w:name w:val="Основной текст (2)_"/>
    <w:link w:val="Style_27_ch"/>
    <w:rPr>
      <w:sz w:val="28"/>
      <w:highlight w:val="white"/>
    </w:rPr>
  </w:style>
  <w:style w:styleId="Style_27_ch" w:type="character">
    <w:name w:val="Основной текст (2)_"/>
    <w:link w:val="Style_27"/>
    <w:rPr>
      <w:sz w:val="28"/>
      <w:highlight w:val="white"/>
    </w:rPr>
  </w:style>
  <w:style w:styleId="Style_28" w:type="paragraph">
    <w:name w:val="Верхний колонтитул Знак"/>
    <w:basedOn w:val="Style_29"/>
    <w:link w:val="Style_28_ch"/>
    <w:rPr>
      <w:rFonts w:ascii="Times New Roman" w:hAnsi="Times New Roman"/>
    </w:rPr>
  </w:style>
  <w:style w:styleId="Style_28_ch" w:type="character">
    <w:name w:val="Верхний колонтитул Знак"/>
    <w:basedOn w:val="Style_29_ch"/>
    <w:link w:val="Style_28"/>
    <w:rPr>
      <w:rFonts w:ascii="Times New Roman" w:hAnsi="Times New Roman"/>
    </w:rPr>
  </w:style>
  <w:style w:styleId="Style_30" w:type="paragraph">
    <w:name w:val="WW8Num8z3"/>
    <w:link w:val="Style_30_ch"/>
  </w:style>
  <w:style w:styleId="Style_30_ch" w:type="character">
    <w:name w:val="WW8Num8z3"/>
    <w:link w:val="Style_30"/>
  </w:style>
  <w:style w:styleId="Style_31" w:type="paragraph">
    <w:name w:val="WW8Num6z5"/>
    <w:link w:val="Style_31_ch"/>
  </w:style>
  <w:style w:styleId="Style_31_ch" w:type="character">
    <w:name w:val="WW8Num6z5"/>
    <w:link w:val="Style_31"/>
  </w:style>
  <w:style w:styleId="Style_32" w:type="paragraph">
    <w:name w:val="toc 6"/>
    <w:next w:val="Style_13"/>
    <w:link w:val="Style_32_ch"/>
    <w:uiPriority w:val="39"/>
    <w:pPr>
      <w:ind w:firstLine="0" w:left="1000"/>
      <w:jc w:val="left"/>
    </w:pPr>
    <w:rPr>
      <w:rFonts w:ascii="XO Thames" w:hAnsi="XO Thames"/>
      <w:sz w:val="28"/>
    </w:rPr>
  </w:style>
  <w:style w:styleId="Style_32_ch" w:type="character">
    <w:name w:val="toc 6"/>
    <w:link w:val="Style_32"/>
    <w:rPr>
      <w:rFonts w:ascii="XO Thames" w:hAnsi="XO Thames"/>
      <w:sz w:val="28"/>
    </w:rPr>
  </w:style>
  <w:style w:styleId="Style_33" w:type="paragraph">
    <w:name w:val="toc 7"/>
    <w:next w:val="Style_13"/>
    <w:link w:val="Style_33_ch"/>
    <w:uiPriority w:val="39"/>
    <w:pPr>
      <w:ind w:firstLine="0" w:left="1200"/>
      <w:jc w:val="left"/>
    </w:pPr>
    <w:rPr>
      <w:rFonts w:ascii="XO Thames" w:hAnsi="XO Thames"/>
      <w:sz w:val="28"/>
    </w:rPr>
  </w:style>
  <w:style w:styleId="Style_33_ch" w:type="character">
    <w:name w:val="toc 7"/>
    <w:link w:val="Style_33"/>
    <w:rPr>
      <w:rFonts w:ascii="XO Thames" w:hAnsi="XO Thames"/>
      <w:sz w:val="28"/>
    </w:rPr>
  </w:style>
  <w:style w:styleId="Style_34" w:type="paragraph">
    <w:name w:val="WW8Num10z3"/>
    <w:link w:val="Style_34_ch"/>
  </w:style>
  <w:style w:styleId="Style_34_ch" w:type="character">
    <w:name w:val="WW8Num10z3"/>
    <w:link w:val="Style_34"/>
  </w:style>
  <w:style w:styleId="Style_35" w:type="paragraph">
    <w:name w:val="WW8Num13z6"/>
    <w:link w:val="Style_35_ch"/>
  </w:style>
  <w:style w:styleId="Style_35_ch" w:type="character">
    <w:name w:val="WW8Num13z6"/>
    <w:link w:val="Style_35"/>
  </w:style>
  <w:style w:styleId="Style_36" w:type="paragraph">
    <w:name w:val="WW8Num11z0"/>
    <w:link w:val="Style_36_ch"/>
  </w:style>
  <w:style w:styleId="Style_36_ch" w:type="character">
    <w:name w:val="WW8Num11z0"/>
    <w:link w:val="Style_36"/>
  </w:style>
  <w:style w:styleId="Style_37" w:type="paragraph">
    <w:name w:val="footer"/>
    <w:basedOn w:val="Style_13"/>
    <w:link w:val="Style_37_ch"/>
    <w:pPr>
      <w:tabs>
        <w:tab w:leader="none" w:pos="4677" w:val="center"/>
        <w:tab w:leader="none" w:pos="9355" w:val="right"/>
      </w:tabs>
      <w:ind/>
    </w:pPr>
  </w:style>
  <w:style w:styleId="Style_37_ch" w:type="character">
    <w:name w:val="footer"/>
    <w:basedOn w:val="Style_13_ch"/>
    <w:link w:val="Style_37"/>
  </w:style>
  <w:style w:styleId="Style_38" w:type="paragraph">
    <w:name w:val="WW8Num1z6"/>
    <w:link w:val="Style_38_ch"/>
  </w:style>
  <w:style w:styleId="Style_38_ch" w:type="character">
    <w:name w:val="WW8Num1z6"/>
    <w:link w:val="Style_38"/>
  </w:style>
  <w:style w:styleId="Style_39" w:type="paragraph">
    <w:name w:val="Символ нумерации"/>
    <w:link w:val="Style_39_ch"/>
  </w:style>
  <w:style w:styleId="Style_39_ch" w:type="character">
    <w:name w:val="Символ нумерации"/>
    <w:link w:val="Style_39"/>
  </w:style>
  <w:style w:styleId="Style_40" w:type="paragraph">
    <w:name w:val="WW8Num4z2"/>
    <w:link w:val="Style_40_ch"/>
  </w:style>
  <w:style w:styleId="Style_40_ch" w:type="character">
    <w:name w:val="WW8Num4z2"/>
    <w:link w:val="Style_40"/>
  </w:style>
  <w:style w:styleId="Style_41" w:type="paragraph">
    <w:name w:val="WW8Num10z8"/>
    <w:link w:val="Style_41_ch"/>
  </w:style>
  <w:style w:styleId="Style_41_ch" w:type="character">
    <w:name w:val="WW8Num10z8"/>
    <w:link w:val="Style_41"/>
  </w:style>
  <w:style w:styleId="Style_42" w:type="paragraph">
    <w:name w:val="WW8Num9z0"/>
    <w:link w:val="Style_42_ch"/>
  </w:style>
  <w:style w:styleId="Style_42_ch" w:type="character">
    <w:name w:val="WW8Num9z0"/>
    <w:link w:val="Style_42"/>
  </w:style>
  <w:style w:styleId="Style_43" w:type="paragraph">
    <w:name w:val="Нижний колонтитул Знак"/>
    <w:basedOn w:val="Style_29"/>
    <w:link w:val="Style_43_ch"/>
    <w:rPr>
      <w:rFonts w:ascii="Times New Roman" w:hAnsi="Times New Roman"/>
    </w:rPr>
  </w:style>
  <w:style w:styleId="Style_43_ch" w:type="character">
    <w:name w:val="Нижний колонтитул Знак"/>
    <w:basedOn w:val="Style_29_ch"/>
    <w:link w:val="Style_43"/>
    <w:rPr>
      <w:rFonts w:ascii="Times New Roman" w:hAnsi="Times New Roman"/>
    </w:rPr>
  </w:style>
  <w:style w:styleId="Style_44" w:type="paragraph">
    <w:name w:val="WW8Num8z7"/>
    <w:link w:val="Style_44_ch"/>
  </w:style>
  <w:style w:styleId="Style_44_ch" w:type="character">
    <w:name w:val="WW8Num8z7"/>
    <w:link w:val="Style_44"/>
  </w:style>
  <w:style w:styleId="Style_45" w:type="paragraph">
    <w:name w:val="WW8Num15z2"/>
    <w:link w:val="Style_45_ch"/>
  </w:style>
  <w:style w:styleId="Style_45_ch" w:type="character">
    <w:name w:val="WW8Num15z2"/>
    <w:link w:val="Style_45"/>
  </w:style>
  <w:style w:styleId="Style_46" w:type="paragraph">
    <w:name w:val="heading 3"/>
    <w:next w:val="Style_13"/>
    <w:link w:val="Style_46_ch"/>
    <w:uiPriority w:val="9"/>
    <w:qFormat/>
    <w:pPr>
      <w:spacing w:after="120" w:before="120"/>
      <w:ind/>
      <w:jc w:val="both"/>
      <w:outlineLvl w:val="2"/>
    </w:pPr>
    <w:rPr>
      <w:rFonts w:ascii="XO Thames" w:hAnsi="XO Thames"/>
      <w:b w:val="1"/>
      <w:sz w:val="26"/>
    </w:rPr>
  </w:style>
  <w:style w:styleId="Style_46_ch" w:type="character">
    <w:name w:val="heading 3"/>
    <w:link w:val="Style_46"/>
    <w:rPr>
      <w:rFonts w:ascii="XO Thames" w:hAnsi="XO Thames"/>
      <w:b w:val="1"/>
      <w:sz w:val="26"/>
    </w:rPr>
  </w:style>
  <w:style w:styleId="Style_47" w:type="paragraph">
    <w:name w:val="WW8Num14z1"/>
    <w:link w:val="Style_47_ch"/>
  </w:style>
  <w:style w:styleId="Style_47_ch" w:type="character">
    <w:name w:val="WW8Num14z1"/>
    <w:link w:val="Style_47"/>
  </w:style>
  <w:style w:styleId="Style_6" w:type="paragraph">
    <w:name w:val="No Spacing"/>
    <w:link w:val="Style_6_ch"/>
  </w:style>
  <w:style w:styleId="Style_6_ch" w:type="character">
    <w:name w:val="No Spacing"/>
    <w:link w:val="Style_6"/>
  </w:style>
  <w:style w:styleId="Style_48" w:type="paragraph">
    <w:name w:val="WW8Num7z0"/>
    <w:link w:val="Style_48_ch"/>
  </w:style>
  <w:style w:styleId="Style_48_ch" w:type="character">
    <w:name w:val="WW8Num7z0"/>
    <w:link w:val="Style_48"/>
  </w:style>
  <w:style w:styleId="Style_49" w:type="paragraph">
    <w:name w:val="WW8Num11z3"/>
    <w:link w:val="Style_49_ch"/>
  </w:style>
  <w:style w:styleId="Style_49_ch" w:type="character">
    <w:name w:val="WW8Num11z3"/>
    <w:link w:val="Style_49"/>
  </w:style>
  <w:style w:styleId="Style_50" w:type="paragraph">
    <w:name w:val="WW8Num14z6"/>
    <w:link w:val="Style_50_ch"/>
  </w:style>
  <w:style w:styleId="Style_50_ch" w:type="character">
    <w:name w:val="WW8Num14z6"/>
    <w:link w:val="Style_50"/>
  </w:style>
  <w:style w:styleId="Style_51" w:type="paragraph">
    <w:name w:val="WW8Num6z1"/>
    <w:link w:val="Style_51_ch"/>
  </w:style>
  <w:style w:styleId="Style_51_ch" w:type="character">
    <w:name w:val="WW8Num6z1"/>
    <w:link w:val="Style_51"/>
  </w:style>
  <w:style w:styleId="Style_3" w:type="paragraph">
    <w:name w:val="ConsPlusNormal"/>
    <w:link w:val="Style_3_ch"/>
    <w:pPr>
      <w:widowControl w:val="0"/>
      <w:ind w:firstLine="720"/>
    </w:pPr>
    <w:rPr>
      <w:rFonts w:ascii="Arial" w:hAnsi="Arial"/>
    </w:rPr>
  </w:style>
  <w:style w:styleId="Style_3_ch" w:type="character">
    <w:name w:val="ConsPlusNormal"/>
    <w:link w:val="Style_3"/>
    <w:rPr>
      <w:rFonts w:ascii="Arial" w:hAnsi="Arial"/>
    </w:rPr>
  </w:style>
  <w:style w:styleId="Style_52" w:type="paragraph">
    <w:name w:val="WW8Num4z5"/>
    <w:link w:val="Style_52_ch"/>
  </w:style>
  <w:style w:styleId="Style_52_ch" w:type="character">
    <w:name w:val="WW8Num4z5"/>
    <w:link w:val="Style_52"/>
  </w:style>
  <w:style w:styleId="Style_53" w:type="paragraph">
    <w:name w:val="WW8Num13z3"/>
    <w:link w:val="Style_53_ch"/>
  </w:style>
  <w:style w:styleId="Style_53_ch" w:type="character">
    <w:name w:val="WW8Num13z3"/>
    <w:link w:val="Style_53"/>
  </w:style>
  <w:style w:styleId="Style_54" w:type="paragraph">
    <w:name w:val="WW8Num8z4"/>
    <w:link w:val="Style_54_ch"/>
  </w:style>
  <w:style w:styleId="Style_54_ch" w:type="character">
    <w:name w:val="WW8Num8z4"/>
    <w:link w:val="Style_54"/>
  </w:style>
  <w:style w:styleId="Style_55" w:type="paragraph">
    <w:name w:val="WW8Num6z4"/>
    <w:link w:val="Style_55_ch"/>
  </w:style>
  <w:style w:styleId="Style_55_ch" w:type="character">
    <w:name w:val="WW8Num6z4"/>
    <w:link w:val="Style_55"/>
  </w:style>
  <w:style w:styleId="Style_56" w:type="paragraph">
    <w:name w:val="WW8Num10z6"/>
    <w:link w:val="Style_56_ch"/>
  </w:style>
  <w:style w:styleId="Style_56_ch" w:type="character">
    <w:name w:val="WW8Num10z6"/>
    <w:link w:val="Style_56"/>
  </w:style>
  <w:style w:styleId="Style_57" w:type="paragraph">
    <w:name w:val="WW8Num6z6"/>
    <w:link w:val="Style_57_ch"/>
  </w:style>
  <w:style w:styleId="Style_57_ch" w:type="character">
    <w:name w:val="WW8Num6z6"/>
    <w:link w:val="Style_57"/>
  </w:style>
  <w:style w:styleId="Style_58" w:type="paragraph">
    <w:name w:val="Заголовок1"/>
    <w:basedOn w:val="Style_13"/>
    <w:next w:val="Style_59"/>
    <w:link w:val="Style_58_ch"/>
    <w:pPr>
      <w:keepNext w:val="1"/>
      <w:spacing w:after="120" w:before="240"/>
      <w:ind/>
    </w:pPr>
    <w:rPr>
      <w:rFonts w:ascii="Arial" w:hAnsi="Arial"/>
      <w:sz w:val="28"/>
    </w:rPr>
  </w:style>
  <w:style w:styleId="Style_58_ch" w:type="character">
    <w:name w:val="Заголовок1"/>
    <w:basedOn w:val="Style_13_ch"/>
    <w:link w:val="Style_58"/>
    <w:rPr>
      <w:rFonts w:ascii="Arial" w:hAnsi="Arial"/>
      <w:sz w:val="28"/>
    </w:rPr>
  </w:style>
  <w:style w:styleId="Style_60" w:type="paragraph">
    <w:name w:val="WW8Num12z2"/>
    <w:link w:val="Style_60_ch"/>
  </w:style>
  <w:style w:styleId="Style_60_ch" w:type="character">
    <w:name w:val="WW8Num12z2"/>
    <w:link w:val="Style_60"/>
  </w:style>
  <w:style w:styleId="Style_2" w:type="paragraph">
    <w:name w:val="Text body"/>
    <w:basedOn w:val="Style_24"/>
    <w:link w:val="Style_2_ch"/>
    <w:pPr>
      <w:spacing w:after="0" w:line="240" w:lineRule="auto"/>
      <w:ind/>
      <w:jc w:val="center"/>
    </w:pPr>
    <w:rPr>
      <w:rFonts w:ascii="Times New Roman" w:hAnsi="Times New Roman"/>
      <w:sz w:val="24"/>
    </w:rPr>
  </w:style>
  <w:style w:styleId="Style_2_ch" w:type="character">
    <w:name w:val="Text body"/>
    <w:basedOn w:val="Style_24_ch"/>
    <w:link w:val="Style_2"/>
    <w:rPr>
      <w:rFonts w:ascii="Times New Roman" w:hAnsi="Times New Roman"/>
      <w:sz w:val="24"/>
    </w:rPr>
  </w:style>
  <w:style w:styleId="Style_61" w:type="paragraph">
    <w:name w:val="WW8Num12z3"/>
    <w:link w:val="Style_61_ch"/>
  </w:style>
  <w:style w:styleId="Style_61_ch" w:type="character">
    <w:name w:val="WW8Num12z3"/>
    <w:link w:val="Style_61"/>
  </w:style>
  <w:style w:styleId="Style_62" w:type="paragraph">
    <w:name w:val="Основной текст (2)"/>
    <w:basedOn w:val="Style_13"/>
    <w:link w:val="Style_62_ch"/>
    <w:pPr>
      <w:widowControl w:val="0"/>
      <w:spacing w:after="2220" w:line="0" w:lineRule="atLeast"/>
      <w:ind/>
      <w:jc w:val="both"/>
    </w:pPr>
    <w:rPr>
      <w:rFonts w:ascii="Calibri" w:hAnsi="Calibri"/>
      <w:sz w:val="28"/>
    </w:rPr>
  </w:style>
  <w:style w:styleId="Style_62_ch" w:type="character">
    <w:name w:val="Основной текст (2)"/>
    <w:basedOn w:val="Style_13_ch"/>
    <w:link w:val="Style_62"/>
    <w:rPr>
      <w:rFonts w:ascii="Calibri" w:hAnsi="Calibri"/>
      <w:sz w:val="28"/>
    </w:rPr>
  </w:style>
  <w:style w:styleId="Style_63" w:type="paragraph">
    <w:name w:val="WW8Num16z4"/>
    <w:link w:val="Style_63_ch"/>
  </w:style>
  <w:style w:styleId="Style_63_ch" w:type="character">
    <w:name w:val="WW8Num16z4"/>
    <w:link w:val="Style_63"/>
  </w:style>
  <w:style w:styleId="Style_64" w:type="paragraph">
    <w:name w:val="WW8Num16z7"/>
    <w:link w:val="Style_64_ch"/>
  </w:style>
  <w:style w:styleId="Style_64_ch" w:type="character">
    <w:name w:val="WW8Num16z7"/>
    <w:link w:val="Style_64"/>
  </w:style>
  <w:style w:styleId="Style_65" w:type="paragraph">
    <w:name w:val="WW8Num14z4"/>
    <w:link w:val="Style_65_ch"/>
  </w:style>
  <w:style w:styleId="Style_65_ch" w:type="character">
    <w:name w:val="WW8Num14z4"/>
    <w:link w:val="Style_65"/>
  </w:style>
  <w:style w:styleId="Style_66" w:type="paragraph">
    <w:name w:val="WW8Num15z6"/>
    <w:link w:val="Style_66_ch"/>
  </w:style>
  <w:style w:styleId="Style_66_ch" w:type="character">
    <w:name w:val="WW8Num15z6"/>
    <w:link w:val="Style_66"/>
  </w:style>
  <w:style w:styleId="Style_67" w:type="paragraph">
    <w:name w:val="WW8Num3z6"/>
    <w:link w:val="Style_67_ch"/>
  </w:style>
  <w:style w:styleId="Style_67_ch" w:type="character">
    <w:name w:val="WW8Num3z6"/>
    <w:link w:val="Style_67"/>
  </w:style>
  <w:style w:styleId="Style_68" w:type="paragraph">
    <w:name w:val="WW8Num5z8"/>
    <w:link w:val="Style_68_ch"/>
  </w:style>
  <w:style w:styleId="Style_68_ch" w:type="character">
    <w:name w:val="WW8Num5z8"/>
    <w:link w:val="Style_68"/>
  </w:style>
  <w:style w:styleId="Style_69" w:type="paragraph">
    <w:name w:val="WW8Num2z0"/>
    <w:link w:val="Style_69_ch"/>
    <w:rPr>
      <w:color w:val="A6A6A6"/>
      <w:sz w:val="24"/>
    </w:rPr>
  </w:style>
  <w:style w:styleId="Style_69_ch" w:type="character">
    <w:name w:val="WW8Num2z0"/>
    <w:link w:val="Style_69"/>
    <w:rPr>
      <w:color w:val="A6A6A6"/>
      <w:sz w:val="24"/>
    </w:rPr>
  </w:style>
  <w:style w:styleId="Style_70" w:type="paragraph">
    <w:name w:val="WW8Num16z5"/>
    <w:link w:val="Style_70_ch"/>
  </w:style>
  <w:style w:styleId="Style_70_ch" w:type="character">
    <w:name w:val="WW8Num16z5"/>
    <w:link w:val="Style_70"/>
  </w:style>
  <w:style w:styleId="Style_71" w:type="paragraph">
    <w:name w:val="WW8Num16z8"/>
    <w:link w:val="Style_71_ch"/>
  </w:style>
  <w:style w:styleId="Style_71_ch" w:type="character">
    <w:name w:val="WW8Num16z8"/>
    <w:link w:val="Style_71"/>
  </w:style>
  <w:style w:styleId="Style_72" w:type="paragraph">
    <w:name w:val="WW8Num9z3"/>
    <w:link w:val="Style_72_ch"/>
  </w:style>
  <w:style w:styleId="Style_72_ch" w:type="character">
    <w:name w:val="WW8Num9z3"/>
    <w:link w:val="Style_72"/>
  </w:style>
  <w:style w:styleId="Style_73" w:type="paragraph">
    <w:name w:val="WW8Num7z5"/>
    <w:link w:val="Style_73_ch"/>
  </w:style>
  <w:style w:styleId="Style_73_ch" w:type="character">
    <w:name w:val="WW8Num7z5"/>
    <w:link w:val="Style_73"/>
  </w:style>
  <w:style w:styleId="Style_74" w:type="paragraph">
    <w:name w:val="WW8Num5z0"/>
    <w:link w:val="Style_74_ch"/>
  </w:style>
  <w:style w:styleId="Style_74_ch" w:type="character">
    <w:name w:val="WW8Num5z0"/>
    <w:link w:val="Style_74"/>
  </w:style>
  <w:style w:styleId="Style_75" w:type="paragraph">
    <w:name w:val="WW8Num3z3"/>
    <w:link w:val="Style_75_ch"/>
  </w:style>
  <w:style w:styleId="Style_75_ch" w:type="character">
    <w:name w:val="WW8Num3z3"/>
    <w:link w:val="Style_75"/>
  </w:style>
  <w:style w:styleId="Style_76" w:type="paragraph">
    <w:name w:val="WW8Num2z6"/>
    <w:link w:val="Style_76_ch"/>
  </w:style>
  <w:style w:styleId="Style_76_ch" w:type="character">
    <w:name w:val="WW8Num2z6"/>
    <w:link w:val="Style_76"/>
  </w:style>
  <w:style w:styleId="Style_77" w:type="paragraph">
    <w:name w:val="WW8Num12z4"/>
    <w:link w:val="Style_77_ch"/>
  </w:style>
  <w:style w:styleId="Style_77_ch" w:type="character">
    <w:name w:val="WW8Num12z4"/>
    <w:link w:val="Style_77"/>
  </w:style>
  <w:style w:styleId="Style_78" w:type="paragraph">
    <w:name w:val="WW8Num13z2"/>
    <w:link w:val="Style_78_ch"/>
  </w:style>
  <w:style w:styleId="Style_78_ch" w:type="character">
    <w:name w:val="WW8Num13z2"/>
    <w:link w:val="Style_78"/>
  </w:style>
  <w:style w:styleId="Style_79" w:type="paragraph">
    <w:name w:val="WW8Num15z0"/>
    <w:link w:val="Style_79_ch"/>
  </w:style>
  <w:style w:styleId="Style_79_ch" w:type="character">
    <w:name w:val="WW8Num15z0"/>
    <w:link w:val="Style_79"/>
  </w:style>
  <w:style w:styleId="Style_80" w:type="paragraph">
    <w:name w:val="WW8Num12z5"/>
    <w:link w:val="Style_80_ch"/>
  </w:style>
  <w:style w:styleId="Style_80_ch" w:type="character">
    <w:name w:val="WW8Num12z5"/>
    <w:link w:val="Style_80"/>
  </w:style>
  <w:style w:styleId="Style_81" w:type="paragraph">
    <w:name w:val="WW8Num1z4"/>
    <w:link w:val="Style_81_ch"/>
  </w:style>
  <w:style w:styleId="Style_81_ch" w:type="character">
    <w:name w:val="WW8Num1z4"/>
    <w:link w:val="Style_81"/>
  </w:style>
  <w:style w:styleId="Style_82" w:type="paragraph">
    <w:name w:val="WW8Num10z0"/>
    <w:link w:val="Style_82_ch"/>
  </w:style>
  <w:style w:styleId="Style_82_ch" w:type="character">
    <w:name w:val="WW8Num10z0"/>
    <w:link w:val="Style_82"/>
  </w:style>
  <w:style w:styleId="Style_83" w:type="paragraph">
    <w:name w:val="Основной текст Знак"/>
    <w:basedOn w:val="Style_29"/>
    <w:link w:val="Style_83_ch"/>
    <w:rPr>
      <w:rFonts w:ascii="Times New Roman" w:hAnsi="Times New Roman"/>
      <w:sz w:val="24"/>
    </w:rPr>
  </w:style>
  <w:style w:styleId="Style_83_ch" w:type="character">
    <w:name w:val="Основной текст Знак"/>
    <w:basedOn w:val="Style_29_ch"/>
    <w:link w:val="Style_83"/>
    <w:rPr>
      <w:rFonts w:ascii="Times New Roman" w:hAnsi="Times New Roman"/>
      <w:sz w:val="24"/>
    </w:rPr>
  </w:style>
  <w:style w:styleId="Style_84" w:type="paragraph">
    <w:name w:val="Содержимое таблицы"/>
    <w:basedOn w:val="Style_13"/>
    <w:link w:val="Style_84_ch"/>
  </w:style>
  <w:style w:styleId="Style_84_ch" w:type="character">
    <w:name w:val="Содержимое таблицы"/>
    <w:basedOn w:val="Style_13_ch"/>
    <w:link w:val="Style_84"/>
  </w:style>
  <w:style w:styleId="Style_85" w:type="paragraph">
    <w:name w:val="WW8Num7z8"/>
    <w:link w:val="Style_85_ch"/>
  </w:style>
  <w:style w:styleId="Style_85_ch" w:type="character">
    <w:name w:val="WW8Num7z8"/>
    <w:link w:val="Style_85"/>
  </w:style>
  <w:style w:styleId="Style_86" w:type="paragraph">
    <w:name w:val="WW8Num4z0"/>
    <w:link w:val="Style_86_ch"/>
    <w:rPr>
      <w:color w:val="000000"/>
      <w:sz w:val="20"/>
    </w:rPr>
  </w:style>
  <w:style w:styleId="Style_86_ch" w:type="character">
    <w:name w:val="WW8Num4z0"/>
    <w:link w:val="Style_86"/>
    <w:rPr>
      <w:color w:val="000000"/>
      <w:sz w:val="20"/>
    </w:rPr>
  </w:style>
  <w:style w:styleId="Style_87" w:type="paragraph">
    <w:name w:val="WW8Num5z6"/>
    <w:link w:val="Style_87_ch"/>
  </w:style>
  <w:style w:styleId="Style_87_ch" w:type="character">
    <w:name w:val="WW8Num5z6"/>
    <w:link w:val="Style_87"/>
  </w:style>
  <w:style w:styleId="Style_88" w:type="paragraph">
    <w:name w:val="WW8Num4z6"/>
    <w:link w:val="Style_88_ch"/>
  </w:style>
  <w:style w:styleId="Style_88_ch" w:type="character">
    <w:name w:val="WW8Num4z6"/>
    <w:link w:val="Style_88"/>
  </w:style>
  <w:style w:styleId="Style_89" w:type="paragraph">
    <w:name w:val="WW8Num12z6"/>
    <w:link w:val="Style_89_ch"/>
  </w:style>
  <w:style w:styleId="Style_89_ch" w:type="character">
    <w:name w:val="WW8Num12z6"/>
    <w:link w:val="Style_89"/>
  </w:style>
  <w:style w:styleId="Style_90" w:type="paragraph">
    <w:name w:val="WW8Num2z3"/>
    <w:link w:val="Style_90_ch"/>
  </w:style>
  <w:style w:styleId="Style_90_ch" w:type="character">
    <w:name w:val="WW8Num2z3"/>
    <w:link w:val="Style_90"/>
  </w:style>
  <w:style w:styleId="Style_91" w:type="paragraph">
    <w:name w:val="WW8Num1z1"/>
    <w:link w:val="Style_91_ch"/>
  </w:style>
  <w:style w:styleId="Style_91_ch" w:type="character">
    <w:name w:val="WW8Num1z1"/>
    <w:link w:val="Style_91"/>
  </w:style>
  <w:style w:styleId="Style_92" w:type="paragraph">
    <w:name w:val="WW8Num4z8"/>
    <w:link w:val="Style_92_ch"/>
  </w:style>
  <w:style w:styleId="Style_92_ch" w:type="character">
    <w:name w:val="WW8Num4z8"/>
    <w:link w:val="Style_92"/>
  </w:style>
  <w:style w:styleId="Style_93" w:type="paragraph">
    <w:name w:val="toc 3"/>
    <w:next w:val="Style_13"/>
    <w:link w:val="Style_93_ch"/>
    <w:uiPriority w:val="39"/>
    <w:pPr>
      <w:ind w:firstLine="0" w:left="400"/>
      <w:jc w:val="left"/>
    </w:pPr>
    <w:rPr>
      <w:rFonts w:ascii="XO Thames" w:hAnsi="XO Thames"/>
      <w:sz w:val="28"/>
    </w:rPr>
  </w:style>
  <w:style w:styleId="Style_93_ch" w:type="character">
    <w:name w:val="toc 3"/>
    <w:link w:val="Style_93"/>
    <w:rPr>
      <w:rFonts w:ascii="XO Thames" w:hAnsi="XO Thames"/>
      <w:sz w:val="28"/>
    </w:rPr>
  </w:style>
  <w:style w:styleId="Style_94" w:type="paragraph">
    <w:name w:val="WW8Num3z8"/>
    <w:link w:val="Style_94_ch"/>
  </w:style>
  <w:style w:styleId="Style_94_ch" w:type="character">
    <w:name w:val="WW8Num3z8"/>
    <w:link w:val="Style_94"/>
  </w:style>
  <w:style w:styleId="Style_95" w:type="paragraph">
    <w:name w:val="WW8Num13z0"/>
    <w:link w:val="Style_95_ch"/>
  </w:style>
  <w:style w:styleId="Style_95_ch" w:type="character">
    <w:name w:val="WW8Num13z0"/>
    <w:link w:val="Style_95"/>
  </w:style>
  <w:style w:styleId="Style_29" w:type="paragraph">
    <w:name w:val="Основной шрифт абзаца1"/>
    <w:link w:val="Style_29_ch"/>
  </w:style>
  <w:style w:styleId="Style_29_ch" w:type="character">
    <w:name w:val="Основной шрифт абзаца1"/>
    <w:link w:val="Style_29"/>
  </w:style>
  <w:style w:styleId="Style_96" w:type="paragraph">
    <w:name w:val="WW8Num10z4"/>
    <w:link w:val="Style_96_ch"/>
  </w:style>
  <w:style w:styleId="Style_96_ch" w:type="character">
    <w:name w:val="WW8Num10z4"/>
    <w:link w:val="Style_96"/>
  </w:style>
  <w:style w:styleId="Style_97" w:type="paragraph">
    <w:name w:val="WW8Num8z1"/>
    <w:link w:val="Style_97_ch"/>
  </w:style>
  <w:style w:styleId="Style_97_ch" w:type="character">
    <w:name w:val="WW8Num8z1"/>
    <w:link w:val="Style_97"/>
  </w:style>
  <w:style w:styleId="Style_98" w:type="paragraph">
    <w:name w:val="WW8Num14z3"/>
    <w:link w:val="Style_98_ch"/>
  </w:style>
  <w:style w:styleId="Style_98_ch" w:type="character">
    <w:name w:val="WW8Num14z3"/>
    <w:link w:val="Style_98"/>
  </w:style>
  <w:style w:styleId="Style_99" w:type="paragraph">
    <w:name w:val="Название1"/>
    <w:basedOn w:val="Style_13"/>
    <w:link w:val="Style_99_ch"/>
    <w:pPr>
      <w:spacing w:after="120" w:before="120"/>
      <w:ind/>
    </w:pPr>
    <w:rPr>
      <w:i w:val="1"/>
      <w:sz w:val="24"/>
    </w:rPr>
  </w:style>
  <w:style w:styleId="Style_99_ch" w:type="character">
    <w:name w:val="Название1"/>
    <w:basedOn w:val="Style_13_ch"/>
    <w:link w:val="Style_99"/>
    <w:rPr>
      <w:i w:val="1"/>
      <w:sz w:val="24"/>
    </w:rPr>
  </w:style>
  <w:style w:styleId="Style_100" w:type="paragraph">
    <w:name w:val="WW8Num1z7"/>
    <w:link w:val="Style_100_ch"/>
  </w:style>
  <w:style w:styleId="Style_100_ch" w:type="character">
    <w:name w:val="WW8Num1z7"/>
    <w:link w:val="Style_100"/>
  </w:style>
  <w:style w:styleId="Style_59" w:type="paragraph">
    <w:name w:val="Body Text"/>
    <w:basedOn w:val="Style_13"/>
    <w:link w:val="Style_59_ch"/>
    <w:pPr>
      <w:ind/>
      <w:jc w:val="center"/>
    </w:pPr>
    <w:rPr>
      <w:sz w:val="24"/>
    </w:rPr>
  </w:style>
  <w:style w:styleId="Style_59_ch" w:type="character">
    <w:name w:val="Body Text"/>
    <w:basedOn w:val="Style_13_ch"/>
    <w:link w:val="Style_59"/>
    <w:rPr>
      <w:sz w:val="24"/>
    </w:rPr>
  </w:style>
  <w:style w:styleId="Style_101" w:type="paragraph">
    <w:name w:val="WW8Num4z7"/>
    <w:link w:val="Style_101_ch"/>
  </w:style>
  <w:style w:styleId="Style_101_ch" w:type="character">
    <w:name w:val="WW8Num4z7"/>
    <w:link w:val="Style_101"/>
  </w:style>
  <w:style w:styleId="Style_102" w:type="paragraph">
    <w:name w:val="WW8Num1z8"/>
    <w:link w:val="Style_102_ch"/>
  </w:style>
  <w:style w:styleId="Style_102_ch" w:type="character">
    <w:name w:val="WW8Num1z8"/>
    <w:link w:val="Style_102"/>
  </w:style>
  <w:style w:styleId="Style_103" w:type="paragraph">
    <w:name w:val="WW8Num1z0"/>
    <w:link w:val="Style_103_ch"/>
    <w:rPr>
      <w:sz w:val="24"/>
    </w:rPr>
  </w:style>
  <w:style w:styleId="Style_103_ch" w:type="character">
    <w:name w:val="WW8Num1z0"/>
    <w:link w:val="Style_103"/>
    <w:rPr>
      <w:sz w:val="24"/>
    </w:rPr>
  </w:style>
  <w:style w:styleId="Style_104" w:type="paragraph">
    <w:name w:val="WW8Num6z7"/>
    <w:link w:val="Style_104_ch"/>
  </w:style>
  <w:style w:styleId="Style_104_ch" w:type="character">
    <w:name w:val="WW8Num6z7"/>
    <w:link w:val="Style_104"/>
  </w:style>
  <w:style w:styleId="Style_105" w:type="paragraph">
    <w:name w:val="WW8Num8z0"/>
    <w:link w:val="Style_105_ch"/>
  </w:style>
  <w:style w:styleId="Style_105_ch" w:type="character">
    <w:name w:val="WW8Num8z0"/>
    <w:link w:val="Style_105"/>
  </w:style>
  <w:style w:styleId="Style_106" w:type="paragraph">
    <w:name w:val="heading 5"/>
    <w:next w:val="Style_13"/>
    <w:link w:val="Style_106_ch"/>
    <w:uiPriority w:val="9"/>
    <w:qFormat/>
    <w:pPr>
      <w:spacing w:after="120" w:before="120"/>
      <w:ind/>
      <w:jc w:val="both"/>
      <w:outlineLvl w:val="4"/>
    </w:pPr>
    <w:rPr>
      <w:rFonts w:ascii="XO Thames" w:hAnsi="XO Thames"/>
      <w:b w:val="1"/>
      <w:sz w:val="22"/>
    </w:rPr>
  </w:style>
  <w:style w:styleId="Style_106_ch" w:type="character">
    <w:name w:val="heading 5"/>
    <w:link w:val="Style_106"/>
    <w:rPr>
      <w:rFonts w:ascii="XO Thames" w:hAnsi="XO Thames"/>
      <w:b w:val="1"/>
      <w:sz w:val="22"/>
    </w:rPr>
  </w:style>
  <w:style w:styleId="Style_107" w:type="paragraph">
    <w:name w:val="Основной текст с отступом 2 Знак"/>
    <w:basedOn w:val="Style_29"/>
    <w:link w:val="Style_107_ch"/>
    <w:rPr>
      <w:rFonts w:ascii="Times New Roman" w:hAnsi="Times New Roman"/>
      <w:sz w:val="28"/>
    </w:rPr>
  </w:style>
  <w:style w:styleId="Style_107_ch" w:type="character">
    <w:name w:val="Основной текст с отступом 2 Знак"/>
    <w:basedOn w:val="Style_29_ch"/>
    <w:link w:val="Style_107"/>
    <w:rPr>
      <w:rFonts w:ascii="Times New Roman" w:hAnsi="Times New Roman"/>
      <w:sz w:val="28"/>
    </w:rPr>
  </w:style>
  <w:style w:styleId="Style_108" w:type="paragraph">
    <w:name w:val="WW8Num11z4"/>
    <w:link w:val="Style_108_ch"/>
  </w:style>
  <w:style w:styleId="Style_108_ch" w:type="character">
    <w:name w:val="WW8Num11z4"/>
    <w:link w:val="Style_108"/>
  </w:style>
  <w:style w:styleId="Style_109" w:type="paragraph">
    <w:name w:val="WW8Num15z5"/>
    <w:link w:val="Style_109_ch"/>
  </w:style>
  <w:style w:styleId="Style_109_ch" w:type="character">
    <w:name w:val="WW8Num15z5"/>
    <w:link w:val="Style_109"/>
  </w:style>
  <w:style w:styleId="Style_110" w:type="paragraph">
    <w:name w:val="WW8Num10z5"/>
    <w:link w:val="Style_110_ch"/>
  </w:style>
  <w:style w:styleId="Style_110_ch" w:type="character">
    <w:name w:val="WW8Num10z5"/>
    <w:link w:val="Style_110"/>
  </w:style>
  <w:style w:styleId="Style_111" w:type="paragraph">
    <w:name w:val="List"/>
    <w:basedOn w:val="Style_59"/>
    <w:link w:val="Style_111_ch"/>
  </w:style>
  <w:style w:styleId="Style_111_ch" w:type="character">
    <w:name w:val="List"/>
    <w:basedOn w:val="Style_59_ch"/>
    <w:link w:val="Style_111"/>
  </w:style>
  <w:style w:styleId="Style_10" w:type="paragraph">
    <w:name w:val="Normal (Web)"/>
    <w:basedOn w:val="Style_13"/>
    <w:link w:val="Style_10_ch"/>
    <w:pPr>
      <w:spacing w:after="280" w:before="280"/>
      <w:ind/>
    </w:pPr>
    <w:rPr>
      <w:sz w:val="24"/>
    </w:rPr>
  </w:style>
  <w:style w:styleId="Style_10_ch" w:type="character">
    <w:name w:val="Normal (Web)"/>
    <w:basedOn w:val="Style_13_ch"/>
    <w:link w:val="Style_10"/>
    <w:rPr>
      <w:sz w:val="24"/>
    </w:rPr>
  </w:style>
  <w:style w:styleId="Style_112" w:type="paragraph">
    <w:name w:val="WW8Num9z5"/>
    <w:link w:val="Style_112_ch"/>
  </w:style>
  <w:style w:styleId="Style_112_ch" w:type="character">
    <w:name w:val="WW8Num9z5"/>
    <w:link w:val="Style_112"/>
  </w:style>
  <w:style w:styleId="Style_113" w:type="paragraph">
    <w:name w:val="WW8Num13z1"/>
    <w:link w:val="Style_113_ch"/>
  </w:style>
  <w:style w:styleId="Style_113_ch" w:type="character">
    <w:name w:val="WW8Num13z1"/>
    <w:link w:val="Style_113"/>
  </w:style>
  <w:style w:styleId="Style_114" w:type="paragraph">
    <w:name w:val="WW8Num11z2"/>
    <w:link w:val="Style_114_ch"/>
  </w:style>
  <w:style w:styleId="Style_114_ch" w:type="character">
    <w:name w:val="WW8Num11z2"/>
    <w:link w:val="Style_114"/>
  </w:style>
  <w:style w:styleId="Style_115" w:type="paragraph">
    <w:name w:val="WW8Num16z2"/>
    <w:link w:val="Style_115_ch"/>
  </w:style>
  <w:style w:styleId="Style_115_ch" w:type="character">
    <w:name w:val="WW8Num16z2"/>
    <w:link w:val="Style_115"/>
  </w:style>
  <w:style w:styleId="Style_116" w:type="paragraph">
    <w:name w:val="WW8Num2z5"/>
    <w:link w:val="Style_116_ch"/>
  </w:style>
  <w:style w:styleId="Style_116_ch" w:type="character">
    <w:name w:val="WW8Num2z5"/>
    <w:link w:val="Style_116"/>
  </w:style>
  <w:style w:styleId="Style_117" w:type="paragraph">
    <w:name w:val="heading 1"/>
    <w:next w:val="Style_13"/>
    <w:link w:val="Style_117_ch"/>
    <w:uiPriority w:val="9"/>
    <w:qFormat/>
    <w:pPr>
      <w:spacing w:after="120" w:before="120"/>
      <w:ind/>
      <w:jc w:val="both"/>
      <w:outlineLvl w:val="0"/>
    </w:pPr>
    <w:rPr>
      <w:rFonts w:ascii="XO Thames" w:hAnsi="XO Thames"/>
      <w:b w:val="1"/>
      <w:sz w:val="32"/>
    </w:rPr>
  </w:style>
  <w:style w:styleId="Style_117_ch" w:type="character">
    <w:name w:val="heading 1"/>
    <w:link w:val="Style_117"/>
    <w:rPr>
      <w:rFonts w:ascii="XO Thames" w:hAnsi="XO Thames"/>
      <w:b w:val="1"/>
      <w:sz w:val="32"/>
    </w:rPr>
  </w:style>
  <w:style w:styleId="Style_118" w:type="paragraph">
    <w:name w:val="WW8Num11z6"/>
    <w:link w:val="Style_118_ch"/>
  </w:style>
  <w:style w:styleId="Style_118_ch" w:type="character">
    <w:name w:val="WW8Num11z6"/>
    <w:link w:val="Style_118"/>
  </w:style>
  <w:style w:styleId="Style_119" w:type="paragraph">
    <w:name w:val="WW8Num12z7"/>
    <w:link w:val="Style_119_ch"/>
  </w:style>
  <w:style w:styleId="Style_119_ch" w:type="character">
    <w:name w:val="WW8Num12z7"/>
    <w:link w:val="Style_119"/>
  </w:style>
  <w:style w:styleId="Style_120" w:type="paragraph">
    <w:name w:val="WW8Num2z4"/>
    <w:link w:val="Style_120_ch"/>
  </w:style>
  <w:style w:styleId="Style_120_ch" w:type="character">
    <w:name w:val="WW8Num2z4"/>
    <w:link w:val="Style_120"/>
  </w:style>
  <w:style w:styleId="Style_121" w:type="paragraph">
    <w:name w:val="Заголовок таблицы"/>
    <w:basedOn w:val="Style_84"/>
    <w:link w:val="Style_121_ch"/>
    <w:pPr>
      <w:ind/>
      <w:jc w:val="center"/>
    </w:pPr>
    <w:rPr>
      <w:b w:val="1"/>
    </w:rPr>
  </w:style>
  <w:style w:styleId="Style_121_ch" w:type="character">
    <w:name w:val="Заголовок таблицы"/>
    <w:basedOn w:val="Style_84_ch"/>
    <w:link w:val="Style_121"/>
    <w:rPr>
      <w:b w:val="1"/>
    </w:rPr>
  </w:style>
  <w:style w:styleId="Style_1" w:type="paragraph">
    <w:name w:val="header"/>
    <w:basedOn w:val="Style_13"/>
    <w:link w:val="Style_1_ch"/>
    <w:pPr>
      <w:tabs>
        <w:tab w:leader="none" w:pos="4677" w:val="center"/>
        <w:tab w:leader="none" w:pos="9355" w:val="right"/>
      </w:tabs>
      <w:ind/>
    </w:pPr>
  </w:style>
  <w:style w:styleId="Style_1_ch" w:type="character">
    <w:name w:val="header"/>
    <w:basedOn w:val="Style_13_ch"/>
    <w:link w:val="Style_1"/>
  </w:style>
  <w:style w:styleId="Style_122" w:type="paragraph">
    <w:name w:val="WW8Num2z2"/>
    <w:link w:val="Style_122_ch"/>
  </w:style>
  <w:style w:styleId="Style_122_ch" w:type="character">
    <w:name w:val="WW8Num2z2"/>
    <w:link w:val="Style_122"/>
  </w:style>
  <w:style w:styleId="Style_123" w:type="paragraph">
    <w:name w:val="WW8Num6z2"/>
    <w:link w:val="Style_123_ch"/>
  </w:style>
  <w:style w:styleId="Style_123_ch" w:type="character">
    <w:name w:val="WW8Num6z2"/>
    <w:link w:val="Style_123"/>
  </w:style>
  <w:style w:styleId="Style_124" w:type="paragraph">
    <w:name w:val="WW8Num8z6"/>
    <w:link w:val="Style_124_ch"/>
  </w:style>
  <w:style w:styleId="Style_124_ch" w:type="character">
    <w:name w:val="WW8Num8z6"/>
    <w:link w:val="Style_124"/>
  </w:style>
  <w:style w:styleId="Style_9" w:type="paragraph">
    <w:name w:val="Hyperlink"/>
    <w:link w:val="Style_9_ch"/>
    <w:rPr>
      <w:color w:val="0000FF"/>
      <w:u w:val="single"/>
    </w:rPr>
  </w:style>
  <w:style w:styleId="Style_9_ch" w:type="character">
    <w:name w:val="Hyperlink"/>
    <w:link w:val="Style_9"/>
    <w:rPr>
      <w:color w:val="0000FF"/>
      <w:u w:val="single"/>
    </w:rPr>
  </w:style>
  <w:style w:styleId="Style_125" w:type="paragraph">
    <w:name w:val="Footnote"/>
    <w:link w:val="Style_125_ch"/>
    <w:pPr>
      <w:ind w:firstLine="851" w:left="0"/>
      <w:jc w:val="both"/>
    </w:pPr>
    <w:rPr>
      <w:rFonts w:ascii="XO Thames" w:hAnsi="XO Thames"/>
      <w:sz w:val="22"/>
    </w:rPr>
  </w:style>
  <w:style w:styleId="Style_125_ch" w:type="character">
    <w:name w:val="Footnote"/>
    <w:link w:val="Style_125"/>
    <w:rPr>
      <w:rFonts w:ascii="XO Thames" w:hAnsi="XO Thames"/>
      <w:sz w:val="22"/>
    </w:rPr>
  </w:style>
  <w:style w:styleId="Style_126" w:type="paragraph">
    <w:name w:val="WW8Num2z7"/>
    <w:link w:val="Style_126_ch"/>
  </w:style>
  <w:style w:styleId="Style_126_ch" w:type="character">
    <w:name w:val="WW8Num2z7"/>
    <w:link w:val="Style_126"/>
  </w:style>
  <w:style w:styleId="Style_127" w:type="paragraph">
    <w:name w:val="toc 1"/>
    <w:next w:val="Style_13"/>
    <w:link w:val="Style_127_ch"/>
    <w:uiPriority w:val="39"/>
    <w:pPr>
      <w:ind w:firstLine="0" w:left="0"/>
      <w:jc w:val="left"/>
    </w:pPr>
    <w:rPr>
      <w:rFonts w:ascii="XO Thames" w:hAnsi="XO Thames"/>
      <w:b w:val="1"/>
      <w:sz w:val="28"/>
    </w:rPr>
  </w:style>
  <w:style w:styleId="Style_127_ch" w:type="character">
    <w:name w:val="toc 1"/>
    <w:link w:val="Style_127"/>
    <w:rPr>
      <w:rFonts w:ascii="XO Thames" w:hAnsi="XO Thames"/>
      <w:b w:val="1"/>
      <w:sz w:val="28"/>
    </w:rPr>
  </w:style>
  <w:style w:styleId="Style_128" w:type="paragraph">
    <w:name w:val="Подзаголовок Знак"/>
    <w:basedOn w:val="Style_29"/>
    <w:link w:val="Style_128_ch"/>
    <w:rPr>
      <w:rFonts w:ascii="Arial" w:hAnsi="Arial"/>
      <w:i w:val="1"/>
      <w:sz w:val="28"/>
    </w:rPr>
  </w:style>
  <w:style w:styleId="Style_128_ch" w:type="character">
    <w:name w:val="Подзаголовок Знак"/>
    <w:basedOn w:val="Style_29_ch"/>
    <w:link w:val="Style_128"/>
    <w:rPr>
      <w:rFonts w:ascii="Arial" w:hAnsi="Arial"/>
      <w:i w:val="1"/>
      <w:sz w:val="28"/>
    </w:rPr>
  </w:style>
  <w:style w:styleId="Style_129" w:type="paragraph">
    <w:name w:val="WW8Num7z4"/>
    <w:link w:val="Style_129_ch"/>
  </w:style>
  <w:style w:styleId="Style_129_ch" w:type="character">
    <w:name w:val="WW8Num7z4"/>
    <w:link w:val="Style_129"/>
  </w:style>
  <w:style w:styleId="Style_130" w:type="paragraph">
    <w:name w:val="Содержимое врезки"/>
    <w:basedOn w:val="Style_59"/>
    <w:link w:val="Style_130_ch"/>
  </w:style>
  <w:style w:styleId="Style_130_ch" w:type="character">
    <w:name w:val="Содержимое врезки"/>
    <w:basedOn w:val="Style_59_ch"/>
    <w:link w:val="Style_130"/>
  </w:style>
  <w:style w:styleId="Style_131" w:type="paragraph">
    <w:name w:val="Header and Footer"/>
    <w:link w:val="Style_131_ch"/>
    <w:pPr>
      <w:spacing w:line="240" w:lineRule="auto"/>
      <w:ind/>
      <w:jc w:val="both"/>
    </w:pPr>
    <w:rPr>
      <w:rFonts w:ascii="XO Thames" w:hAnsi="XO Thames"/>
      <w:sz w:val="20"/>
    </w:rPr>
  </w:style>
  <w:style w:styleId="Style_131_ch" w:type="character">
    <w:name w:val="Header and Footer"/>
    <w:link w:val="Style_131"/>
    <w:rPr>
      <w:rFonts w:ascii="XO Thames" w:hAnsi="XO Thames"/>
      <w:sz w:val="20"/>
    </w:rPr>
  </w:style>
  <w:style w:styleId="Style_132" w:type="paragraph">
    <w:name w:val="WW8Num12z8"/>
    <w:link w:val="Style_132_ch"/>
  </w:style>
  <w:style w:styleId="Style_132_ch" w:type="character">
    <w:name w:val="WW8Num12z8"/>
    <w:link w:val="Style_132"/>
  </w:style>
  <w:style w:styleId="Style_12" w:type="paragraph">
    <w:name w:val="Strong"/>
    <w:link w:val="Style_12_ch"/>
    <w:rPr>
      <w:b w:val="1"/>
    </w:rPr>
  </w:style>
  <w:style w:styleId="Style_12_ch" w:type="character">
    <w:name w:val="Strong"/>
    <w:link w:val="Style_12"/>
    <w:rPr>
      <w:b w:val="1"/>
    </w:rPr>
  </w:style>
  <w:style w:styleId="Style_133" w:type="paragraph">
    <w:name w:val="WW8Num9z2"/>
    <w:link w:val="Style_133_ch"/>
  </w:style>
  <w:style w:styleId="Style_133_ch" w:type="character">
    <w:name w:val="WW8Num9z2"/>
    <w:link w:val="Style_133"/>
  </w:style>
  <w:style w:styleId="Style_134" w:type="paragraph">
    <w:name w:val="WW8Num10z7"/>
    <w:link w:val="Style_134_ch"/>
  </w:style>
  <w:style w:styleId="Style_134_ch" w:type="character">
    <w:name w:val="WW8Num10z7"/>
    <w:link w:val="Style_134"/>
  </w:style>
  <w:style w:styleId="Style_135" w:type="paragraph">
    <w:name w:val="WW8Num9z1"/>
    <w:link w:val="Style_135_ch"/>
  </w:style>
  <w:style w:styleId="Style_135_ch" w:type="character">
    <w:name w:val="WW8Num9z1"/>
    <w:link w:val="Style_135"/>
  </w:style>
  <w:style w:styleId="Style_136" w:type="paragraph">
    <w:name w:val="WW8Num13z5"/>
    <w:link w:val="Style_136_ch"/>
  </w:style>
  <w:style w:styleId="Style_136_ch" w:type="character">
    <w:name w:val="WW8Num13z5"/>
    <w:link w:val="Style_136"/>
  </w:style>
  <w:style w:styleId="Style_137" w:type="paragraph">
    <w:name w:val="WW8Num2z1"/>
    <w:link w:val="Style_137_ch"/>
  </w:style>
  <w:style w:styleId="Style_137_ch" w:type="character">
    <w:name w:val="WW8Num2z1"/>
    <w:link w:val="Style_137"/>
  </w:style>
  <w:style w:styleId="Style_138" w:type="paragraph">
    <w:name w:val="Название Знак"/>
    <w:basedOn w:val="Style_29"/>
    <w:link w:val="Style_138_ch"/>
    <w:rPr>
      <w:rFonts w:ascii="Times New Roman" w:hAnsi="Times New Roman"/>
      <w:b w:val="1"/>
      <w:sz w:val="28"/>
    </w:rPr>
  </w:style>
  <w:style w:styleId="Style_138_ch" w:type="character">
    <w:name w:val="Название Знак"/>
    <w:basedOn w:val="Style_29_ch"/>
    <w:link w:val="Style_138"/>
    <w:rPr>
      <w:rFonts w:ascii="Times New Roman" w:hAnsi="Times New Roman"/>
      <w:b w:val="1"/>
      <w:sz w:val="28"/>
    </w:rPr>
  </w:style>
  <w:style w:styleId="Style_139" w:type="paragraph">
    <w:name w:val="toc 9"/>
    <w:next w:val="Style_13"/>
    <w:link w:val="Style_139_ch"/>
    <w:uiPriority w:val="39"/>
    <w:pPr>
      <w:ind w:firstLine="0" w:left="1600"/>
      <w:jc w:val="left"/>
    </w:pPr>
    <w:rPr>
      <w:rFonts w:ascii="XO Thames" w:hAnsi="XO Thames"/>
      <w:sz w:val="28"/>
    </w:rPr>
  </w:style>
  <w:style w:styleId="Style_139_ch" w:type="character">
    <w:name w:val="toc 9"/>
    <w:link w:val="Style_139"/>
    <w:rPr>
      <w:rFonts w:ascii="XO Thames" w:hAnsi="XO Thames"/>
      <w:sz w:val="28"/>
    </w:rPr>
  </w:style>
  <w:style w:styleId="Style_140" w:type="paragraph">
    <w:name w:val="WW8Num16z6"/>
    <w:link w:val="Style_140_ch"/>
  </w:style>
  <w:style w:styleId="Style_140_ch" w:type="character">
    <w:name w:val="WW8Num16z6"/>
    <w:link w:val="Style_140"/>
  </w:style>
  <w:style w:styleId="Style_141" w:type="paragraph">
    <w:name w:val="WW8Num3z5"/>
    <w:link w:val="Style_141_ch"/>
  </w:style>
  <w:style w:styleId="Style_141_ch" w:type="character">
    <w:name w:val="WW8Num3z5"/>
    <w:link w:val="Style_141"/>
  </w:style>
  <w:style w:styleId="Style_142" w:type="paragraph">
    <w:name w:val="WW8Num4z1"/>
    <w:link w:val="Style_142_ch"/>
  </w:style>
  <w:style w:styleId="Style_142_ch" w:type="character">
    <w:name w:val="WW8Num4z1"/>
    <w:link w:val="Style_142"/>
  </w:style>
  <w:style w:styleId="Style_143" w:type="paragraph">
    <w:name w:val="WW8Num13z8"/>
    <w:link w:val="Style_143_ch"/>
  </w:style>
  <w:style w:styleId="Style_143_ch" w:type="character">
    <w:name w:val="WW8Num13z8"/>
    <w:link w:val="Style_143"/>
  </w:style>
  <w:style w:styleId="Style_144" w:type="paragraph">
    <w:name w:val="ConsPlusNonformat"/>
    <w:link w:val="Style_144_ch"/>
    <w:pPr>
      <w:widowControl w:val="0"/>
      <w:ind/>
    </w:pPr>
    <w:rPr>
      <w:rFonts w:ascii="Courier New" w:hAnsi="Courier New"/>
    </w:rPr>
  </w:style>
  <w:style w:styleId="Style_144_ch" w:type="character">
    <w:name w:val="ConsPlusNonformat"/>
    <w:link w:val="Style_144"/>
    <w:rPr>
      <w:rFonts w:ascii="Courier New" w:hAnsi="Courier New"/>
    </w:rPr>
  </w:style>
  <w:style w:styleId="Style_145" w:type="paragraph">
    <w:name w:val="WW8Num15z4"/>
    <w:link w:val="Style_145_ch"/>
  </w:style>
  <w:style w:styleId="Style_145_ch" w:type="character">
    <w:name w:val="WW8Num15z4"/>
    <w:link w:val="Style_145"/>
  </w:style>
  <w:style w:styleId="Style_8" w:type="paragraph">
    <w:name w:val="blk"/>
    <w:basedOn w:val="Style_29"/>
    <w:link w:val="Style_8_ch"/>
  </w:style>
  <w:style w:styleId="Style_8_ch" w:type="character">
    <w:name w:val="blk"/>
    <w:basedOn w:val="Style_29_ch"/>
    <w:link w:val="Style_8"/>
  </w:style>
  <w:style w:styleId="Style_146" w:type="paragraph">
    <w:name w:val="WW8Num16z1"/>
    <w:link w:val="Style_146_ch"/>
  </w:style>
  <w:style w:styleId="Style_146_ch" w:type="character">
    <w:name w:val="WW8Num16z1"/>
    <w:link w:val="Style_146"/>
  </w:style>
  <w:style w:styleId="Style_147" w:type="paragraph">
    <w:name w:val="WW8Num1z2"/>
    <w:link w:val="Style_147_ch"/>
  </w:style>
  <w:style w:styleId="Style_147_ch" w:type="character">
    <w:name w:val="WW8Num1z2"/>
    <w:link w:val="Style_147"/>
  </w:style>
  <w:style w:styleId="Style_148" w:type="paragraph">
    <w:name w:val="WW8Num9z8"/>
    <w:link w:val="Style_148_ch"/>
  </w:style>
  <w:style w:styleId="Style_148_ch" w:type="character">
    <w:name w:val="WW8Num9z8"/>
    <w:link w:val="Style_148"/>
  </w:style>
  <w:style w:styleId="Style_149" w:type="paragraph">
    <w:name w:val="WW8Num10z1"/>
    <w:link w:val="Style_149_ch"/>
  </w:style>
  <w:style w:styleId="Style_149_ch" w:type="character">
    <w:name w:val="WW8Num10z1"/>
    <w:link w:val="Style_149"/>
  </w:style>
  <w:style w:styleId="Style_150" w:type="paragraph">
    <w:name w:val="WW8Num11z1"/>
    <w:link w:val="Style_150_ch"/>
    <w:rPr>
      <w:rFonts w:ascii="Courier New" w:hAnsi="Courier New"/>
    </w:rPr>
  </w:style>
  <w:style w:styleId="Style_150_ch" w:type="character">
    <w:name w:val="WW8Num11z1"/>
    <w:link w:val="Style_150"/>
    <w:rPr>
      <w:rFonts w:ascii="Courier New" w:hAnsi="Courier New"/>
    </w:rPr>
  </w:style>
  <w:style w:styleId="Style_151" w:type="paragraph">
    <w:name w:val="WW8Num16z0"/>
    <w:link w:val="Style_151_ch"/>
  </w:style>
  <w:style w:styleId="Style_151_ch" w:type="character">
    <w:name w:val="WW8Num16z0"/>
    <w:link w:val="Style_151"/>
  </w:style>
  <w:style w:styleId="Style_152" w:type="paragraph">
    <w:name w:val="toc 8"/>
    <w:next w:val="Style_13"/>
    <w:link w:val="Style_152_ch"/>
    <w:uiPriority w:val="39"/>
    <w:pPr>
      <w:ind w:firstLine="0" w:left="1400"/>
      <w:jc w:val="left"/>
    </w:pPr>
    <w:rPr>
      <w:rFonts w:ascii="XO Thames" w:hAnsi="XO Thames"/>
      <w:sz w:val="28"/>
    </w:rPr>
  </w:style>
  <w:style w:styleId="Style_152_ch" w:type="character">
    <w:name w:val="toc 8"/>
    <w:link w:val="Style_152"/>
    <w:rPr>
      <w:rFonts w:ascii="XO Thames" w:hAnsi="XO Thames"/>
      <w:sz w:val="28"/>
    </w:rPr>
  </w:style>
  <w:style w:styleId="Style_153" w:type="paragraph">
    <w:name w:val="WW8Num1z5"/>
    <w:link w:val="Style_153_ch"/>
  </w:style>
  <w:style w:styleId="Style_153_ch" w:type="character">
    <w:name w:val="WW8Num1z5"/>
    <w:link w:val="Style_153"/>
  </w:style>
  <w:style w:styleId="Style_154" w:type="paragraph">
    <w:name w:val="WW8Num7z1"/>
    <w:link w:val="Style_154_ch"/>
  </w:style>
  <w:style w:styleId="Style_154_ch" w:type="character">
    <w:name w:val="WW8Num7z1"/>
    <w:link w:val="Style_154"/>
  </w:style>
  <w:style w:styleId="Style_155" w:type="paragraph">
    <w:name w:val="WW8Num16z3"/>
    <w:link w:val="Style_155_ch"/>
  </w:style>
  <w:style w:styleId="Style_155_ch" w:type="character">
    <w:name w:val="WW8Num16z3"/>
    <w:link w:val="Style_155"/>
  </w:style>
  <w:style w:styleId="Style_156" w:type="paragraph">
    <w:name w:val="WW8Num6z8"/>
    <w:link w:val="Style_156_ch"/>
  </w:style>
  <w:style w:styleId="Style_156_ch" w:type="character">
    <w:name w:val="WW8Num6z8"/>
    <w:link w:val="Style_156"/>
  </w:style>
  <w:style w:styleId="Style_157" w:type="paragraph">
    <w:name w:val="WW8Num15z8"/>
    <w:link w:val="Style_157_ch"/>
  </w:style>
  <w:style w:styleId="Style_157_ch" w:type="character">
    <w:name w:val="WW8Num15z8"/>
    <w:link w:val="Style_157"/>
  </w:style>
  <w:style w:styleId="Style_158" w:type="paragraph">
    <w:name w:val="WW8Num14z7"/>
    <w:link w:val="Style_158_ch"/>
  </w:style>
  <w:style w:styleId="Style_158_ch" w:type="character">
    <w:name w:val="WW8Num14z7"/>
    <w:link w:val="Style_158"/>
  </w:style>
  <w:style w:styleId="Style_159" w:type="paragraph">
    <w:name w:val="WW8Num6z3"/>
    <w:link w:val="Style_159_ch"/>
  </w:style>
  <w:style w:styleId="Style_159_ch" w:type="character">
    <w:name w:val="WW8Num6z3"/>
    <w:link w:val="Style_159"/>
  </w:style>
  <w:style w:styleId="Style_160" w:type="paragraph">
    <w:name w:val="WW8Num5z3"/>
    <w:link w:val="Style_160_ch"/>
  </w:style>
  <w:style w:styleId="Style_160_ch" w:type="character">
    <w:name w:val="WW8Num5z3"/>
    <w:link w:val="Style_160"/>
  </w:style>
  <w:style w:styleId="Style_161" w:type="paragraph">
    <w:name w:val="WW8Num3z1"/>
    <w:link w:val="Style_161_ch"/>
  </w:style>
  <w:style w:styleId="Style_161_ch" w:type="character">
    <w:name w:val="WW8Num3z1"/>
    <w:link w:val="Style_161"/>
  </w:style>
  <w:style w:styleId="Style_162" w:type="paragraph">
    <w:name w:val="WW8Num14z8"/>
    <w:link w:val="Style_162_ch"/>
  </w:style>
  <w:style w:styleId="Style_162_ch" w:type="character">
    <w:name w:val="WW8Num14z8"/>
    <w:link w:val="Style_162"/>
  </w:style>
  <w:style w:styleId="Style_163" w:type="paragraph">
    <w:name w:val="Указатель1"/>
    <w:basedOn w:val="Style_13"/>
    <w:link w:val="Style_163_ch"/>
  </w:style>
  <w:style w:styleId="Style_163_ch" w:type="character">
    <w:name w:val="Указатель1"/>
    <w:basedOn w:val="Style_13_ch"/>
    <w:link w:val="Style_163"/>
  </w:style>
  <w:style w:styleId="Style_164" w:type="paragraph">
    <w:name w:val="WW8Num5z2"/>
    <w:link w:val="Style_164_ch"/>
    <w:rPr>
      <w:rFonts w:ascii="Times New Roman" w:hAnsi="Times New Roman"/>
      <w:sz w:val="20"/>
    </w:rPr>
  </w:style>
  <w:style w:styleId="Style_164_ch" w:type="character">
    <w:name w:val="WW8Num5z2"/>
    <w:link w:val="Style_164"/>
    <w:rPr>
      <w:rFonts w:ascii="Times New Roman" w:hAnsi="Times New Roman"/>
      <w:sz w:val="20"/>
    </w:rPr>
  </w:style>
  <w:style w:styleId="Style_7" w:type="paragraph">
    <w:name w:val="Default"/>
    <w:link w:val="Style_7_ch"/>
    <w:rPr>
      <w:color w:val="000000"/>
      <w:sz w:val="24"/>
    </w:rPr>
  </w:style>
  <w:style w:styleId="Style_7_ch" w:type="character">
    <w:name w:val="Default"/>
    <w:link w:val="Style_7"/>
    <w:rPr>
      <w:color w:val="000000"/>
      <w:sz w:val="24"/>
    </w:rPr>
  </w:style>
  <w:style w:styleId="Style_165" w:type="paragraph">
    <w:name w:val="WW8Num9z6"/>
    <w:link w:val="Style_165_ch"/>
  </w:style>
  <w:style w:styleId="Style_165_ch" w:type="character">
    <w:name w:val="WW8Num9z6"/>
    <w:link w:val="Style_165"/>
  </w:style>
  <w:style w:styleId="Style_166" w:type="paragraph">
    <w:name w:val="WW8Num9z4"/>
    <w:link w:val="Style_166_ch"/>
  </w:style>
  <w:style w:styleId="Style_166_ch" w:type="character">
    <w:name w:val="WW8Num9z4"/>
    <w:link w:val="Style_166"/>
  </w:style>
  <w:style w:styleId="Style_167" w:type="paragraph">
    <w:name w:val="WW8Num11z5"/>
    <w:link w:val="Style_167_ch"/>
  </w:style>
  <w:style w:styleId="Style_167_ch" w:type="character">
    <w:name w:val="WW8Num11z5"/>
    <w:link w:val="Style_167"/>
  </w:style>
  <w:style w:styleId="Style_168" w:type="paragraph">
    <w:name w:val="toc 5"/>
    <w:next w:val="Style_13"/>
    <w:link w:val="Style_168_ch"/>
    <w:uiPriority w:val="39"/>
    <w:pPr>
      <w:ind w:firstLine="0" w:left="800"/>
      <w:jc w:val="left"/>
    </w:pPr>
    <w:rPr>
      <w:rFonts w:ascii="XO Thames" w:hAnsi="XO Thames"/>
      <w:sz w:val="28"/>
    </w:rPr>
  </w:style>
  <w:style w:styleId="Style_168_ch" w:type="character">
    <w:name w:val="toc 5"/>
    <w:link w:val="Style_168"/>
    <w:rPr>
      <w:rFonts w:ascii="XO Thames" w:hAnsi="XO Thames"/>
      <w:sz w:val="28"/>
    </w:rPr>
  </w:style>
  <w:style w:styleId="Style_169" w:type="paragraph">
    <w:name w:val="WW8Num5z1"/>
    <w:link w:val="Style_169_ch"/>
  </w:style>
  <w:style w:styleId="Style_169_ch" w:type="character">
    <w:name w:val="WW8Num5z1"/>
    <w:link w:val="Style_169"/>
  </w:style>
  <w:style w:styleId="Style_170" w:type="paragraph">
    <w:name w:val="WW8Num15z1"/>
    <w:link w:val="Style_170_ch"/>
  </w:style>
  <w:style w:styleId="Style_170_ch" w:type="character">
    <w:name w:val="WW8Num15z1"/>
    <w:link w:val="Style_170"/>
  </w:style>
  <w:style w:styleId="Style_171" w:type="paragraph">
    <w:name w:val="WW8Num3z2"/>
    <w:link w:val="Style_171_ch"/>
  </w:style>
  <w:style w:styleId="Style_171_ch" w:type="character">
    <w:name w:val="WW8Num3z2"/>
    <w:link w:val="Style_171"/>
  </w:style>
  <w:style w:styleId="Style_172" w:type="paragraph">
    <w:name w:val="WW8Num7z3"/>
    <w:link w:val="Style_172_ch"/>
  </w:style>
  <w:style w:styleId="Style_172_ch" w:type="character">
    <w:name w:val="WW8Num7z3"/>
    <w:link w:val="Style_172"/>
  </w:style>
  <w:style w:styleId="Style_173" w:type="paragraph">
    <w:name w:val="WW8Num14z5"/>
    <w:link w:val="Style_173_ch"/>
  </w:style>
  <w:style w:styleId="Style_173_ch" w:type="character">
    <w:name w:val="WW8Num14z5"/>
    <w:link w:val="Style_173"/>
  </w:style>
  <w:style w:styleId="Style_174" w:type="paragraph">
    <w:name w:val="WW8Num4z3"/>
    <w:link w:val="Style_174_ch"/>
  </w:style>
  <w:style w:styleId="Style_174_ch" w:type="character">
    <w:name w:val="WW8Num4z3"/>
    <w:link w:val="Style_174"/>
  </w:style>
  <w:style w:styleId="Style_175" w:type="paragraph">
    <w:name w:val="WW8Num8z8"/>
    <w:link w:val="Style_175_ch"/>
  </w:style>
  <w:style w:styleId="Style_175_ch" w:type="character">
    <w:name w:val="WW8Num8z8"/>
    <w:link w:val="Style_175"/>
  </w:style>
  <w:style w:styleId="Style_176" w:type="paragraph">
    <w:name w:val="WW8Num3z0"/>
    <w:link w:val="Style_176_ch"/>
  </w:style>
  <w:style w:styleId="Style_176_ch" w:type="character">
    <w:name w:val="WW8Num3z0"/>
    <w:link w:val="Style_176"/>
  </w:style>
  <w:style w:styleId="Style_177" w:type="paragraph">
    <w:name w:val="Q"/>
    <w:link w:val="Style_177_ch"/>
  </w:style>
  <w:style w:styleId="Style_177_ch" w:type="character">
    <w:name w:val="Q"/>
    <w:link w:val="Style_177"/>
  </w:style>
  <w:style w:styleId="Style_4" w:type="paragraph">
    <w:name w:val="Основной текст с отступом 21"/>
    <w:basedOn w:val="Style_13"/>
    <w:link w:val="Style_4_ch"/>
    <w:pPr>
      <w:ind w:firstLine="0" w:left="720"/>
      <w:jc w:val="both"/>
    </w:pPr>
    <w:rPr>
      <w:sz w:val="28"/>
    </w:rPr>
  </w:style>
  <w:style w:styleId="Style_4_ch" w:type="character">
    <w:name w:val="Основной текст с отступом 21"/>
    <w:basedOn w:val="Style_13_ch"/>
    <w:link w:val="Style_4"/>
    <w:rPr>
      <w:sz w:val="28"/>
    </w:rPr>
  </w:style>
  <w:style w:styleId="Style_178" w:type="paragraph">
    <w:name w:val="WW8Num7z2"/>
    <w:link w:val="Style_178_ch"/>
  </w:style>
  <w:style w:styleId="Style_178_ch" w:type="character">
    <w:name w:val="WW8Num7z2"/>
    <w:link w:val="Style_178"/>
  </w:style>
  <w:style w:styleId="Style_179" w:type="paragraph">
    <w:name w:val="WW8Num5z5"/>
    <w:link w:val="Style_179_ch"/>
  </w:style>
  <w:style w:styleId="Style_179_ch" w:type="character">
    <w:name w:val="WW8Num5z5"/>
    <w:link w:val="Style_179"/>
  </w:style>
  <w:style w:styleId="Style_180" w:type="paragraph">
    <w:name w:val="WW8Num13z4"/>
    <w:link w:val="Style_180_ch"/>
  </w:style>
  <w:style w:styleId="Style_180_ch" w:type="character">
    <w:name w:val="WW8Num13z4"/>
    <w:link w:val="Style_180"/>
  </w:style>
  <w:style w:styleId="Style_11" w:type="paragraph">
    <w:name w:val="List Paragraph"/>
    <w:basedOn w:val="Style_13"/>
    <w:link w:val="Style_11_ch"/>
    <w:pPr>
      <w:ind w:firstLine="0" w:left="720"/>
    </w:pPr>
  </w:style>
  <w:style w:styleId="Style_11_ch" w:type="character">
    <w:name w:val="List Paragraph"/>
    <w:basedOn w:val="Style_13_ch"/>
    <w:link w:val="Style_11"/>
  </w:style>
  <w:style w:styleId="Style_181" w:type="paragraph">
    <w:name w:val="WW8Num14z0"/>
    <w:link w:val="Style_181_ch"/>
  </w:style>
  <w:style w:styleId="Style_181_ch" w:type="character">
    <w:name w:val="WW8Num14z0"/>
    <w:link w:val="Style_181"/>
  </w:style>
  <w:style w:styleId="Style_182" w:type="paragraph">
    <w:name w:val="Маркеры списка"/>
    <w:link w:val="Style_182_ch"/>
    <w:rPr>
      <w:rFonts w:ascii="OpenSymbol" w:hAnsi="OpenSymbol"/>
    </w:rPr>
  </w:style>
  <w:style w:styleId="Style_182_ch" w:type="character">
    <w:name w:val="Маркеры списка"/>
    <w:link w:val="Style_182"/>
    <w:rPr>
      <w:rFonts w:ascii="OpenSymbol" w:hAnsi="OpenSymbol"/>
    </w:rPr>
  </w:style>
  <w:style w:styleId="Style_183" w:type="paragraph">
    <w:name w:val="WW8Num5z4"/>
    <w:link w:val="Style_183_ch"/>
  </w:style>
  <w:style w:styleId="Style_183_ch" w:type="character">
    <w:name w:val="WW8Num5z4"/>
    <w:link w:val="Style_183"/>
  </w:style>
  <w:style w:styleId="Style_184" w:type="paragraph">
    <w:name w:val="Subtitle"/>
    <w:basedOn w:val="Style_13"/>
    <w:next w:val="Style_59"/>
    <w:link w:val="Style_184_ch"/>
    <w:uiPriority w:val="11"/>
    <w:qFormat/>
    <w:pPr>
      <w:keepNext w:val="1"/>
      <w:spacing w:after="120" w:before="240"/>
      <w:ind/>
      <w:jc w:val="center"/>
    </w:pPr>
    <w:rPr>
      <w:rFonts w:ascii="Arial" w:hAnsi="Arial"/>
      <w:i w:val="1"/>
      <w:sz w:val="28"/>
    </w:rPr>
  </w:style>
  <w:style w:styleId="Style_184_ch" w:type="character">
    <w:name w:val="Subtitle"/>
    <w:basedOn w:val="Style_13_ch"/>
    <w:link w:val="Style_184"/>
    <w:rPr>
      <w:rFonts w:ascii="Arial" w:hAnsi="Arial"/>
      <w:i w:val="1"/>
      <w:sz w:val="28"/>
    </w:rPr>
  </w:style>
  <w:style w:styleId="Style_185" w:type="paragraph">
    <w:name w:val="WW8Num11z7"/>
    <w:link w:val="Style_185_ch"/>
  </w:style>
  <w:style w:styleId="Style_185_ch" w:type="character">
    <w:name w:val="WW8Num11z7"/>
    <w:link w:val="Style_185"/>
  </w:style>
  <w:style w:styleId="Style_186" w:type="paragraph">
    <w:name w:val="Default Paragraph Font"/>
    <w:link w:val="Style_186_ch"/>
  </w:style>
  <w:style w:styleId="Style_186_ch" w:type="character">
    <w:name w:val="Default Paragraph Font"/>
    <w:link w:val="Style_186"/>
  </w:style>
  <w:style w:styleId="Style_187" w:type="paragraph">
    <w:name w:val="WW8Num5z7"/>
    <w:link w:val="Style_187_ch"/>
  </w:style>
  <w:style w:styleId="Style_187_ch" w:type="character">
    <w:name w:val="WW8Num5z7"/>
    <w:link w:val="Style_187"/>
  </w:style>
  <w:style w:styleId="Style_188" w:type="paragraph">
    <w:name w:val="WW8Num7z7"/>
    <w:link w:val="Style_188_ch"/>
  </w:style>
  <w:style w:styleId="Style_188_ch" w:type="character">
    <w:name w:val="WW8Num7z7"/>
    <w:link w:val="Style_188"/>
  </w:style>
  <w:style w:styleId="Style_189" w:type="paragraph">
    <w:name w:val="toc 10"/>
    <w:next w:val="Style_13"/>
    <w:link w:val="Style_189_ch"/>
    <w:uiPriority w:val="39"/>
    <w:pPr>
      <w:ind w:firstLine="0" w:left="1800"/>
      <w:jc w:val="left"/>
    </w:pPr>
    <w:rPr>
      <w:rFonts w:ascii="XO Thames" w:hAnsi="XO Thames"/>
      <w:sz w:val="28"/>
    </w:rPr>
  </w:style>
  <w:style w:styleId="Style_189_ch" w:type="character">
    <w:name w:val="toc 10"/>
    <w:link w:val="Style_189"/>
    <w:rPr>
      <w:rFonts w:ascii="XO Thames" w:hAnsi="XO Thames"/>
      <w:sz w:val="28"/>
    </w:rPr>
  </w:style>
  <w:style w:styleId="Style_190" w:type="paragraph">
    <w:name w:val="WW8Num7z6"/>
    <w:link w:val="Style_190_ch"/>
  </w:style>
  <w:style w:styleId="Style_190_ch" w:type="character">
    <w:name w:val="WW8Num7z6"/>
    <w:link w:val="Style_190"/>
  </w:style>
  <w:style w:styleId="Style_191" w:type="paragraph">
    <w:name w:val="Title"/>
    <w:basedOn w:val="Style_13"/>
    <w:next w:val="Style_184"/>
    <w:link w:val="Style_191_ch"/>
    <w:uiPriority w:val="10"/>
    <w:qFormat/>
    <w:pPr>
      <w:ind/>
      <w:jc w:val="center"/>
    </w:pPr>
    <w:rPr>
      <w:b w:val="1"/>
      <w:sz w:val="28"/>
    </w:rPr>
  </w:style>
  <w:style w:styleId="Style_191_ch" w:type="character">
    <w:name w:val="Title"/>
    <w:basedOn w:val="Style_13_ch"/>
    <w:link w:val="Style_191"/>
    <w:rPr>
      <w:b w:val="1"/>
      <w:sz w:val="28"/>
    </w:rPr>
  </w:style>
  <w:style w:styleId="Style_192" w:type="paragraph">
    <w:name w:val="heading 4"/>
    <w:next w:val="Style_13"/>
    <w:link w:val="Style_192_ch"/>
    <w:uiPriority w:val="9"/>
    <w:qFormat/>
    <w:pPr>
      <w:spacing w:after="120" w:before="120"/>
      <w:ind/>
      <w:jc w:val="both"/>
      <w:outlineLvl w:val="3"/>
    </w:pPr>
    <w:rPr>
      <w:rFonts w:ascii="XO Thames" w:hAnsi="XO Thames"/>
      <w:b w:val="1"/>
      <w:sz w:val="24"/>
    </w:rPr>
  </w:style>
  <w:style w:styleId="Style_192_ch" w:type="character">
    <w:name w:val="heading 4"/>
    <w:link w:val="Style_192"/>
    <w:rPr>
      <w:rFonts w:ascii="XO Thames" w:hAnsi="XO Thames"/>
      <w:b w:val="1"/>
      <w:sz w:val="24"/>
    </w:rPr>
  </w:style>
  <w:style w:styleId="Style_193" w:type="paragraph">
    <w:name w:val="WW8Num8z5"/>
    <w:link w:val="Style_193_ch"/>
  </w:style>
  <w:style w:styleId="Style_193_ch" w:type="character">
    <w:name w:val="WW8Num8z5"/>
    <w:link w:val="Style_193"/>
  </w:style>
  <w:style w:styleId="Style_194" w:type="paragraph">
    <w:name w:val="WW8Num12z0"/>
    <w:link w:val="Style_194_ch"/>
  </w:style>
  <w:style w:styleId="Style_194_ch" w:type="character">
    <w:name w:val="WW8Num12z0"/>
    <w:link w:val="Style_194"/>
  </w:style>
  <w:style w:styleId="Style_195" w:type="paragraph">
    <w:name w:val="WW8Num9z7"/>
    <w:link w:val="Style_195_ch"/>
  </w:style>
  <w:style w:styleId="Style_195_ch" w:type="character">
    <w:name w:val="WW8Num9z7"/>
    <w:link w:val="Style_195"/>
  </w:style>
  <w:style w:styleId="Style_196" w:type="paragraph">
    <w:name w:val="heading 2"/>
    <w:next w:val="Style_13"/>
    <w:link w:val="Style_196_ch"/>
    <w:uiPriority w:val="9"/>
    <w:qFormat/>
    <w:pPr>
      <w:spacing w:after="120" w:before="120"/>
      <w:ind/>
      <w:jc w:val="both"/>
      <w:outlineLvl w:val="1"/>
    </w:pPr>
    <w:rPr>
      <w:rFonts w:ascii="XO Thames" w:hAnsi="XO Thames"/>
      <w:b w:val="1"/>
      <w:sz w:val="28"/>
    </w:rPr>
  </w:style>
  <w:style w:styleId="Style_196_ch" w:type="character">
    <w:name w:val="heading 2"/>
    <w:link w:val="Style_196"/>
    <w:rPr>
      <w:rFonts w:ascii="XO Thames" w:hAnsi="XO Thames"/>
      <w:b w:val="1"/>
      <w:sz w:val="28"/>
    </w:rPr>
  </w:style>
  <w:style w:styleId="Style_197" w:type="paragraph">
    <w:name w:val="WW8Num15z7"/>
    <w:link w:val="Style_197_ch"/>
  </w:style>
  <w:style w:styleId="Style_197_ch" w:type="character">
    <w:name w:val="WW8Num15z7"/>
    <w:link w:val="Style_197"/>
  </w:style>
  <w:style w:styleId="Style_198" w:type="paragraph">
    <w:name w:val="WW8Num14z2"/>
    <w:link w:val="Style_198_ch"/>
  </w:style>
  <w:style w:styleId="Style_198_ch" w:type="character">
    <w:name w:val="WW8Num14z2"/>
    <w:link w:val="Style_198"/>
  </w:style>
  <w:style w:styleId="Style_199" w:type="paragraph">
    <w:name w:val="WW8Num10z2"/>
    <w:link w:val="Style_199_ch"/>
  </w:style>
  <w:style w:styleId="Style_199_ch" w:type="character">
    <w:name w:val="WW8Num10z2"/>
    <w:link w:val="Style_199"/>
  </w:style>
  <w:style w:styleId="Style_200" w:type="paragraph">
    <w:name w:val="WW8Num3z7"/>
    <w:link w:val="Style_200_ch"/>
  </w:style>
  <w:style w:styleId="Style_200_ch" w:type="character">
    <w:name w:val="WW8Num3z7"/>
    <w:link w:val="Style_200"/>
  </w:style>
  <w:style w:styleId="Style_201" w:type="paragraph">
    <w:name w:val="WW8Num6z0"/>
    <w:link w:val="Style_201_ch"/>
  </w:style>
  <w:style w:styleId="Style_201_ch" w:type="character">
    <w:name w:val="WW8Num6z0"/>
    <w:link w:val="Style_201"/>
  </w:style>
  <w:style w:default="1" w:styleId="Style_5"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7" Target="theme/theme1.xml" Type="http://schemas.openxmlformats.org/officeDocument/2006/relationships/theme"/>
  <Relationship Id="rId6" Target="webSettings.xml" Type="http://schemas.openxmlformats.org/officeDocument/2006/relationships/webSettings"/>
  <Relationship Id="rId5" Target="stylesWithEffects.xml" Type="http://schemas.microsoft.com/office/2007/relationships/stylesWithEffects"/>
  <Relationship Id="rId8" Target="numbering.xml" Type="http://schemas.openxmlformats.org/officeDocument/2006/relationships/numbering"/>
  <Relationship Id="rId4" Target="styles.xml" Type="http://schemas.openxmlformats.org/officeDocument/2006/relationships/styles"/>
  <Relationship Id="rId3" Target="settings.xml" Type="http://schemas.openxmlformats.org/officeDocument/2006/relationships/settings"/>
  <Relationship Id="rId2" Target="fontTable.xml" Type="http://schemas.openxmlformats.org/officeDocument/2006/relationships/fontTable"/>
  <Relationship Id="rId1" Target="header1.xml" Type="http://schemas.openxmlformats.org/officeDocument/2006/relationships/header"/>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2024-04-09T12:48:14Z</dcterms:modified>
</cp:coreProperties>
</file>